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Program za čezmejno sodelovanje</w:t>
      </w:r>
      <w:r w:rsidR="00B20F68">
        <w:rPr>
          <w:rFonts w:ascii="Trebuchet MS" w:hAnsi="Trebuchet MS"/>
          <w:b/>
          <w:sz w:val="32"/>
          <w:szCs w:val="32"/>
          <w:lang w:val="sl-SI"/>
        </w:rPr>
        <w:t xml:space="preserve"> </w:t>
      </w:r>
      <w:r w:rsidRPr="000A3107">
        <w:rPr>
          <w:rFonts w:ascii="Trebuchet MS" w:hAnsi="Trebuchet MS"/>
          <w:b/>
          <w:sz w:val="32"/>
          <w:lang w:val="sl-SI"/>
        </w:rPr>
        <w:t>Slovenija-Italija 2007-2013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Projekt T-lab - CUP D62I11000230003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ind w:right="-180"/>
        <w:rPr>
          <w:rFonts w:ascii="Trebuchet MS" w:hAnsi="Trebuchet MS"/>
          <w:b/>
          <w:sz w:val="32"/>
          <w:szCs w:val="32"/>
          <w:lang w:val="sl-SI"/>
        </w:rPr>
      </w:pPr>
      <w:r w:rsidRPr="000A3107">
        <w:rPr>
          <w:rFonts w:ascii="Trebuchet MS" w:hAnsi="Trebuchet MS"/>
          <w:b/>
          <w:sz w:val="32"/>
          <w:lang w:val="sl-SI"/>
        </w:rPr>
        <w:t xml:space="preserve">PRIJAVNICA ZA SODELOVANJE V IZBIRNEM POSTOPKU </w:t>
      </w: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autoSpaceDE w:val="0"/>
        <w:autoSpaceDN w:val="0"/>
        <w:adjustRightInd w:val="0"/>
        <w:jc w:val="center"/>
        <w:rPr>
          <w:rFonts w:ascii="Arial" w:hAnsi="Arial" w:cs="Arial"/>
          <w:b/>
          <w:bCs/>
          <w:color w:val="000000"/>
          <w:sz w:val="24"/>
          <w:szCs w:val="24"/>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da izpolnite vse podatke, ki jih zahteva ta obrazec.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upoštevajte, da vam bomo v primeru odobritve vaše prijave poslali sporazum o nerazkrivanju podatkov, katerega vzorec je že objavljen na spletni strani. Tega morata podpisati obe strani pred začetkom sodelovanja v projektnem delu.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r w:rsidRPr="000A3107">
        <w:rPr>
          <w:rFonts w:ascii="Trebuchet MS" w:hAnsi="Trebuchet MS" w:cs="Arial"/>
          <w:color w:val="000000"/>
          <w:sz w:val="22"/>
          <w:szCs w:val="24"/>
          <w:lang w:val="sl-SI" w:eastAsia="sk-SK"/>
        </w:rPr>
        <w:t>Projekt T-lab bo vse zbrane podatke obravnaval zaupno.</w:t>
      </w:r>
      <w:r w:rsidRPr="000A3107">
        <w:rPr>
          <w:rFonts w:ascii="Trebuchet MS" w:hAnsi="Trebuchet MS" w:cs="Arial"/>
          <w:color w:val="1A1A1A"/>
          <w:sz w:val="22"/>
          <w:szCs w:val="24"/>
          <w:lang w:val="sl-SI" w:eastAsia="sk-SK"/>
        </w:rPr>
        <w:t xml:space="preserve"> </w:t>
      </w: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p>
    <w:p w:rsidR="000A3107" w:rsidRPr="000A3107" w:rsidRDefault="000A3107" w:rsidP="000A3107">
      <w:pPr>
        <w:tabs>
          <w:tab w:val="center" w:pos="4819"/>
          <w:tab w:val="right" w:pos="9638"/>
        </w:tabs>
        <w:rPr>
          <w:rFonts w:ascii="Trebuchet MS" w:hAnsi="Trebuchet MS" w:cs="Arial"/>
          <w:b/>
          <w:bCs/>
          <w:lang w:val="sl-SI"/>
        </w:rPr>
      </w:pPr>
      <w:r w:rsidRPr="000A3107">
        <w:rPr>
          <w:rFonts w:ascii="Trebuchet MS" w:hAnsi="Trebuchet MS"/>
          <w:lang w:val="sl-SI"/>
        </w:rPr>
        <w:t xml:space="preserve">Izpolnjen obrazec lahko pošljete: </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po faksu:  0039 040375 5320;</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 xml:space="preserve">po e-pošti na naslov </w:t>
      </w:r>
      <w:hyperlink r:id="rId12" w:history="1">
        <w:r w:rsidRPr="000A3107">
          <w:rPr>
            <w:rFonts w:ascii="Trebuchet MS" w:hAnsi="Trebuchet MS"/>
            <w:color w:val="0000FF"/>
            <w:sz w:val="22"/>
            <w:u w:val="single"/>
            <w:lang w:val="sl-SI"/>
          </w:rPr>
          <w:t>protocollo@pcf.area.trieste.it</w:t>
        </w:r>
      </w:hyperlink>
      <w:r w:rsidRPr="000A3107">
        <w:rPr>
          <w:rFonts w:ascii="Trebuchet MS" w:hAnsi="Trebuchet MS"/>
          <w:b/>
          <w:lang w:val="sl-SI"/>
        </w:rPr>
        <w:t>;</w:t>
      </w:r>
    </w:p>
    <w:p w:rsidR="000A3107" w:rsidRPr="000A3107" w:rsidRDefault="000A3107" w:rsidP="000A3107">
      <w:pPr>
        <w:numPr>
          <w:ilvl w:val="0"/>
          <w:numId w:val="12"/>
        </w:numPr>
        <w:contextualSpacing/>
        <w:rPr>
          <w:lang w:val="sl-SI"/>
        </w:rPr>
      </w:pPr>
      <w:r w:rsidRPr="000A3107">
        <w:rPr>
          <w:rFonts w:ascii="Trebuchet MS" w:hAnsi="Trebuchet MS"/>
          <w:b/>
          <w:lang w:val="sl-SI"/>
        </w:rPr>
        <w:t xml:space="preserve">po pošti s priporočeno pošiljko skladno z navodili v razpisu; </w:t>
      </w:r>
    </w:p>
    <w:p w:rsidR="000A3107" w:rsidRPr="000A3107" w:rsidRDefault="000A3107" w:rsidP="000A3107">
      <w:pPr>
        <w:numPr>
          <w:ilvl w:val="0"/>
          <w:numId w:val="12"/>
        </w:numPr>
        <w:contextualSpacing/>
        <w:rPr>
          <w:lang w:val="sl-SI"/>
        </w:rPr>
      </w:pPr>
      <w:r w:rsidRPr="000A3107">
        <w:rPr>
          <w:rFonts w:ascii="Trebuchet MS" w:hAnsi="Trebuchet MS"/>
          <w:b/>
          <w:lang w:val="sl-SI"/>
        </w:rPr>
        <w:t>osebno pri vložišču Konzorcija skladno z navodili v razpisu.</w:t>
      </w:r>
    </w:p>
    <w:p w:rsidR="000A3107" w:rsidRPr="000A3107" w:rsidRDefault="000A3107" w:rsidP="000A3107">
      <w:pPr>
        <w:ind w:left="720"/>
        <w:contextualSpacing/>
        <w:rPr>
          <w:highlight w:val="yellow"/>
          <w:lang w:val="sl-SI"/>
        </w:rPr>
      </w:pPr>
    </w:p>
    <w:p w:rsidR="000A3107" w:rsidRPr="000A3107" w:rsidRDefault="000A3107" w:rsidP="000A3107">
      <w:pPr>
        <w:autoSpaceDE w:val="0"/>
        <w:autoSpaceDN w:val="0"/>
        <w:adjustRightInd w:val="0"/>
        <w:rPr>
          <w:rFonts w:ascii="Arial" w:hAnsi="Arial" w:cs="Arial"/>
          <w:color w:val="000000"/>
          <w:sz w:val="12"/>
          <w:szCs w:val="12"/>
          <w:lang w:val="sl-SI" w:eastAsia="sk-SK"/>
        </w:rPr>
      </w:pPr>
    </w:p>
    <w:tbl>
      <w:tblPr>
        <w:tblW w:w="7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54"/>
        <w:gridCol w:w="555"/>
        <w:gridCol w:w="851"/>
        <w:gridCol w:w="141"/>
        <w:gridCol w:w="142"/>
        <w:gridCol w:w="142"/>
        <w:gridCol w:w="1134"/>
        <w:gridCol w:w="283"/>
        <w:gridCol w:w="1324"/>
      </w:tblGrid>
      <w:tr w:rsidR="000A3107" w:rsidRPr="000A3107" w:rsidTr="00AD1828">
        <w:trPr>
          <w:trHeight w:val="419"/>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Oddelek 1  Podatki o podjetju </w:t>
            </w:r>
          </w:p>
        </w:tc>
      </w:tr>
      <w:tr w:rsidR="000A3107" w:rsidRPr="000A3107" w:rsidTr="00AD1828">
        <w:trPr>
          <w:trHeight w:val="72"/>
        </w:trPr>
        <w:tc>
          <w:tcPr>
            <w:tcW w:w="7775" w:type="dxa"/>
            <w:gridSpan w:val="10"/>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Uradno ime podjetja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r>
      <w:tr w:rsidR="000A3107" w:rsidRPr="000A3107" w:rsidTr="00AD1828">
        <w:trPr>
          <w:trHeight w:val="72"/>
        </w:trPr>
        <w:tc>
          <w:tcPr>
            <w:tcW w:w="3049"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Naslov: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43"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276"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60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AD1828">
        <w:trPr>
          <w:trHeight w:val="72"/>
        </w:trPr>
        <w:tc>
          <w:tcPr>
            <w:tcW w:w="6168" w:type="dxa"/>
            <w:gridSpan w:val="8"/>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Referenčna oseba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60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Naslov </w:t>
            </w:r>
          </w:p>
        </w:tc>
      </w:tr>
      <w:tr w:rsidR="000A3107" w:rsidRPr="000A3107" w:rsidTr="00AD1828">
        <w:trPr>
          <w:trHeight w:val="606"/>
        </w:trPr>
        <w:tc>
          <w:tcPr>
            <w:tcW w:w="4609" w:type="dxa"/>
            <w:gridSpan w:val="4"/>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Telefon </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E-pošta </w:t>
            </w:r>
          </w:p>
        </w:tc>
      </w:tr>
      <w:tr w:rsidR="000A3107" w:rsidRPr="000A3107" w:rsidTr="00AD1828">
        <w:trPr>
          <w:trHeight w:val="72"/>
        </w:trPr>
        <w:tc>
          <w:tcPr>
            <w:tcW w:w="4609" w:type="dxa"/>
            <w:gridSpan w:val="4"/>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Spletna stran  </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Faks</w:t>
            </w:r>
          </w:p>
        </w:tc>
      </w:tr>
      <w:tr w:rsidR="000A3107" w:rsidRPr="000A3107" w:rsidTr="00AD1828">
        <w:trPr>
          <w:trHeight w:val="398"/>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b/>
                <w:color w:val="000000"/>
                <w:sz w:val="22"/>
                <w:szCs w:val="24"/>
                <w:lang w:val="sl-SI" w:eastAsia="sk-SK"/>
              </w:rPr>
            </w:pPr>
            <w:r w:rsidRPr="000A3107">
              <w:rPr>
                <w:rFonts w:ascii="Trebuchet MS" w:hAnsi="Trebuchet MS" w:cs="Arial"/>
                <w:b/>
                <w:color w:val="000000"/>
                <w:sz w:val="22"/>
                <w:szCs w:val="24"/>
                <w:lang w:val="sl-SI" w:eastAsia="sk-SK"/>
              </w:rPr>
              <w:t xml:space="preserve">Oddelek 2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Podatki o prostorih, ki jih podjetje nudi v uporabo za projekt T-lab </w:t>
            </w:r>
          </w:p>
        </w:tc>
      </w:tr>
      <w:tr w:rsidR="000A3107" w:rsidRPr="000A3107" w:rsidTr="00AD1828">
        <w:trPr>
          <w:trHeight w:val="72"/>
        </w:trPr>
        <w:tc>
          <w:tcPr>
            <w:tcW w:w="3203" w:type="dxa"/>
            <w:gridSpan w:val="2"/>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Naziv oz. ime prostorov </w:t>
            </w:r>
            <w:r w:rsidRPr="000A3107">
              <w:rPr>
                <w:rFonts w:ascii="Trebuchet MS" w:hAnsi="Trebuchet MS" w:cs="Arial"/>
                <w:color w:val="000000"/>
                <w:sz w:val="22"/>
                <w:szCs w:val="24"/>
                <w:lang w:val="sl-SI" w:eastAsia="sk-SK"/>
              </w:rPr>
              <w:t xml:space="preserve">(če ni enako kot v Odd.1)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Št. let delovanja </w:t>
            </w:r>
          </w:p>
        </w:tc>
        <w:tc>
          <w:tcPr>
            <w:tcW w:w="2741" w:type="dxa"/>
            <w:gridSpan w:val="3"/>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Št. zaposlenih </w:t>
            </w:r>
          </w:p>
        </w:tc>
      </w:tr>
      <w:tr w:rsidR="000A3107" w:rsidRPr="000A3107" w:rsidTr="00AD1828">
        <w:trPr>
          <w:trHeight w:val="72"/>
        </w:trPr>
        <w:tc>
          <w:tcPr>
            <w:tcW w:w="3203" w:type="dxa"/>
            <w:gridSpan w:val="2"/>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Naslov </w:t>
            </w:r>
            <w:r w:rsidRPr="000A3107">
              <w:rPr>
                <w:rFonts w:ascii="Trebuchet MS" w:hAnsi="Trebuchet MS" w:cs="Arial"/>
                <w:color w:val="000000"/>
                <w:sz w:val="22"/>
                <w:szCs w:val="24"/>
                <w:lang w:val="sl-SI" w:eastAsia="sk-SK"/>
              </w:rPr>
              <w:t xml:space="preserve">(če ni enako kot v Odd.1)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41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324"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AD1828">
        <w:trPr>
          <w:trHeight w:val="590"/>
        </w:trPr>
        <w:tc>
          <w:tcPr>
            <w:tcW w:w="7775" w:type="dxa"/>
            <w:gridSpan w:val="10"/>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Področje delovanja</w:t>
            </w:r>
            <w:r w:rsidRPr="000A3107">
              <w:rPr>
                <w:rFonts w:ascii="Trebuchet MS" w:hAnsi="Trebuchet MS" w:cs="Arial"/>
                <w:color w:val="000000"/>
                <w:sz w:val="22"/>
                <w:szCs w:val="24"/>
                <w:lang w:val="sl-SI" w:eastAsia="sk-SK"/>
              </w:rPr>
              <w:t xml:space="preserve"> (opis in navedba šifre po ATECO) </w:t>
            </w:r>
          </w:p>
          <w:p w:rsidR="000A3107" w:rsidRPr="000A3107" w:rsidRDefault="000A3107" w:rsidP="000A3107">
            <w:pPr>
              <w:ind w:left="426"/>
              <w:rPr>
                <w:rFonts w:ascii="Trebuchet MS" w:hAnsi="Trebuchet MS" w:cs="Arial"/>
                <w:sz w:val="22"/>
                <w:szCs w:val="22"/>
                <w:lang w:val="sl-SI"/>
              </w:rPr>
            </w:pPr>
          </w:p>
        </w:tc>
      </w:tr>
      <w:tr w:rsidR="000A3107" w:rsidRPr="000A3107" w:rsidTr="00AD1828">
        <w:trPr>
          <w:trHeight w:val="434"/>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b/>
                <w:color w:val="000000"/>
                <w:sz w:val="22"/>
                <w:szCs w:val="24"/>
                <w:lang w:val="sl-SI" w:eastAsia="sk-SK"/>
              </w:rPr>
            </w:pPr>
            <w:r w:rsidRPr="000A3107">
              <w:rPr>
                <w:rFonts w:ascii="Trebuchet MS" w:hAnsi="Trebuchet MS" w:cs="Arial"/>
                <w:b/>
                <w:color w:val="000000"/>
                <w:sz w:val="22"/>
                <w:szCs w:val="24"/>
                <w:lang w:val="sl-SI" w:eastAsia="sk-SK"/>
              </w:rPr>
              <w:t xml:space="preserve">Oddelek 3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Merila za izbor </w:t>
            </w:r>
          </w:p>
        </w:tc>
      </w:tr>
      <w:tr w:rsidR="000A3107" w:rsidRPr="000A3107" w:rsidTr="00AD1828">
        <w:trPr>
          <w:trHeight w:val="70"/>
        </w:trPr>
        <w:tc>
          <w:tcPr>
            <w:tcW w:w="7775" w:type="dxa"/>
            <w:gridSpan w:val="10"/>
            <w:shd w:val="clear" w:color="auto" w:fill="CCFFCC"/>
            <w:vAlign w:val="center"/>
          </w:tcPr>
          <w:p w:rsidR="000A3107" w:rsidRPr="000A3107" w:rsidRDefault="000A3107" w:rsidP="000A3107">
            <w:pPr>
              <w:numPr>
                <w:ilvl w:val="0"/>
                <w:numId w:val="13"/>
              </w:num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snapToGrid w:val="0"/>
                <w:color w:val="000000"/>
                <w:sz w:val="22"/>
                <w:szCs w:val="24"/>
                <w:lang w:val="sl-SI" w:eastAsia="sk-SK"/>
              </w:rPr>
              <w:t>INTERES IN RAZPOLOŽLJIVOST PODJETJA ZA SODELOVANJE V PROJEKTNEM DELU</w:t>
            </w:r>
          </w:p>
        </w:tc>
      </w:tr>
      <w:tr w:rsidR="000A3107" w:rsidRPr="000A3107" w:rsidTr="00AD1828">
        <w:trPr>
          <w:trHeight w:val="72"/>
        </w:trPr>
        <w:tc>
          <w:tcPr>
            <w:tcW w:w="4750" w:type="dxa"/>
            <w:gridSpan w:val="5"/>
          </w:tcPr>
          <w:p w:rsidR="000A3107" w:rsidRPr="000A3107" w:rsidRDefault="000A3107" w:rsidP="000A3107">
            <w:pPr>
              <w:rPr>
                <w:rFonts w:ascii="Trebuchet MS" w:hAnsi="Trebuchet MS" w:cs="Arial"/>
                <w:sz w:val="22"/>
                <w:szCs w:val="22"/>
                <w:lang w:val="sl-SI"/>
              </w:rPr>
            </w:pPr>
            <w:r w:rsidRPr="000A3107">
              <w:rPr>
                <w:rFonts w:ascii="Trebuchet MS" w:hAnsi="Trebuchet MS"/>
                <w:sz w:val="22"/>
                <w:lang w:val="sl-SI"/>
              </w:rPr>
              <w:t>Ali ste že sodelovali v predhodnih pobudah v okviru projekta T-lab, kot so delavnice, konference, predstavitve in druge pobude, ki so jih izvajali AREA ali keteri od drugih partnerjev v projektu?</w:t>
            </w:r>
          </w:p>
          <w:p w:rsidR="000A3107" w:rsidRPr="000A3107" w:rsidRDefault="000A3107" w:rsidP="000A3107">
            <w:pPr>
              <w:rPr>
                <w:rFonts w:ascii="Trebuchet MS" w:hAnsi="Trebuchet MS" w:cs="Arial"/>
                <w:sz w:val="22"/>
                <w:szCs w:val="22"/>
                <w:lang w:val="sl-SI"/>
              </w:rPr>
            </w:pPr>
          </w:p>
        </w:tc>
        <w:tc>
          <w:tcPr>
            <w:tcW w:w="3025" w:type="dxa"/>
            <w:gridSpan w:val="5"/>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enem srečanju</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dveh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treh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ne, nikoli                </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tc>
      </w:tr>
      <w:tr w:rsidR="000A3107" w:rsidRPr="00B20F68" w:rsidTr="00AD1828">
        <w:trPr>
          <w:trHeight w:val="308"/>
        </w:trPr>
        <w:tc>
          <w:tcPr>
            <w:tcW w:w="4750" w:type="dxa"/>
            <w:gridSpan w:val="5"/>
            <w:vAlign w:val="center"/>
          </w:tcPr>
          <w:p w:rsidR="000A3107" w:rsidRPr="000A3107" w:rsidRDefault="000A3107" w:rsidP="000A3107">
            <w:pPr>
              <w:tabs>
                <w:tab w:val="left" w:pos="5625"/>
              </w:tabs>
              <w:contextualSpacing/>
              <w:jc w:val="both"/>
              <w:rPr>
                <w:rFonts w:ascii="Trebuchet MS" w:hAnsi="Trebuchet MS"/>
                <w:sz w:val="22"/>
                <w:szCs w:val="22"/>
                <w:lang w:val="sl-SI"/>
              </w:rPr>
            </w:pPr>
            <w:r w:rsidRPr="000A3107">
              <w:rPr>
                <w:rFonts w:ascii="Trebuchet MS" w:hAnsi="Trebuchet MS"/>
                <w:sz w:val="22"/>
                <w:lang w:val="sl-SI"/>
              </w:rPr>
              <w:t>Kolikšno skupno število ur namerava osebje podjetja nameniti v celoti projektnemu delu v okviru T-lab za predajanje podatkov, dokumentov itd. strokovnjakom?</w:t>
            </w:r>
          </w:p>
        </w:tc>
        <w:tc>
          <w:tcPr>
            <w:tcW w:w="3025" w:type="dxa"/>
            <w:gridSpan w:val="5"/>
          </w:tcPr>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ne več kot 8 ur</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ne več kot 16 ur    </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ne več kot 24 ur    </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ni časovnih omejitev </w:t>
            </w:r>
            <w:r w:rsidRPr="000A3107">
              <w:rPr>
                <w:rFonts w:ascii="Trebuchet MS" w:hAnsi="Trebuchet MS"/>
                <w:sz w:val="22"/>
                <w:lang w:val="sl-SI"/>
              </w:rPr>
              <w:tab/>
            </w:r>
            <w:r w:rsidRPr="000A3107">
              <w:rPr>
                <w:lang w:val="sl-SI"/>
              </w:rPr>
              <w:sym w:font="Wingdings" w:char="F06F"/>
            </w:r>
          </w:p>
        </w:tc>
      </w:tr>
      <w:tr w:rsidR="000A3107" w:rsidRPr="000A3107" w:rsidTr="00AD1828">
        <w:trPr>
          <w:trHeight w:val="47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PRIPRAVLJENOST ZA SOEDLOVANJE</w:t>
            </w:r>
          </w:p>
        </w:tc>
      </w:tr>
      <w:tr w:rsidR="000A3107" w:rsidRPr="000A3107" w:rsidTr="00AD1828">
        <w:trPr>
          <w:trHeight w:val="391"/>
        </w:trPr>
        <w:tc>
          <w:tcPr>
            <w:tcW w:w="3758" w:type="dxa"/>
            <w:gridSpan w:val="3"/>
            <w:vAlign w:val="center"/>
          </w:tcPr>
          <w:p w:rsidR="00D11014" w:rsidRPr="00B20F68" w:rsidRDefault="00D11014" w:rsidP="00D11014">
            <w:pPr>
              <w:tabs>
                <w:tab w:val="left" w:pos="5625"/>
              </w:tabs>
              <w:contextualSpacing/>
              <w:jc w:val="both"/>
              <w:rPr>
                <w:rFonts w:ascii="Trebuchet MS" w:hAnsi="Trebuchet MS"/>
                <w:sz w:val="22"/>
                <w:szCs w:val="22"/>
              </w:rPr>
            </w:pPr>
            <w:r w:rsidRPr="00B20F68">
              <w:rPr>
                <w:rFonts w:ascii="Trebuchet MS" w:hAnsi="Trebuchet MS"/>
                <w:sz w:val="22"/>
                <w:szCs w:val="22"/>
              </w:rPr>
              <w:t xml:space="preserve">Ali ste v </w:t>
            </w:r>
            <w:proofErr w:type="spellStart"/>
            <w:r w:rsidRPr="00B20F68">
              <w:rPr>
                <w:rFonts w:ascii="Trebuchet MS" w:hAnsi="Trebuchet MS"/>
                <w:sz w:val="22"/>
                <w:szCs w:val="22"/>
              </w:rPr>
              <w:t>naslednjih</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treh</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letih</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pripravljeni</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investirati</w:t>
            </w:r>
            <w:proofErr w:type="spellEnd"/>
            <w:r w:rsidRPr="00B20F68">
              <w:rPr>
                <w:rFonts w:ascii="Trebuchet MS" w:hAnsi="Trebuchet MS"/>
                <w:sz w:val="22"/>
                <w:szCs w:val="22"/>
              </w:rPr>
              <w:t xml:space="preserve"> v </w:t>
            </w:r>
            <w:proofErr w:type="spellStart"/>
            <w:r w:rsidRPr="00B20F68">
              <w:rPr>
                <w:rFonts w:ascii="Trebuchet MS" w:hAnsi="Trebuchet MS"/>
                <w:sz w:val="22"/>
                <w:szCs w:val="22"/>
              </w:rPr>
              <w:t>avtomatizacijo</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objekta</w:t>
            </w:r>
            <w:proofErr w:type="spellEnd"/>
            <w:r w:rsidRPr="00B20F68">
              <w:rPr>
                <w:rFonts w:ascii="Trebuchet MS" w:hAnsi="Trebuchet MS"/>
                <w:sz w:val="22"/>
                <w:szCs w:val="22"/>
              </w:rPr>
              <w:t xml:space="preserve"> </w:t>
            </w:r>
          </w:p>
          <w:p w:rsidR="000A3107" w:rsidRPr="00B20F68" w:rsidRDefault="00D11014" w:rsidP="00D11014">
            <w:pPr>
              <w:tabs>
                <w:tab w:val="left" w:pos="5625"/>
              </w:tabs>
              <w:contextualSpacing/>
              <w:rPr>
                <w:rFonts w:ascii="Trebuchet MS" w:hAnsi="Trebuchet MS"/>
                <w:color w:val="FF0000"/>
                <w:sz w:val="22"/>
                <w:szCs w:val="22"/>
                <w:lang w:val="sl-SI"/>
              </w:rPr>
            </w:pPr>
            <w:r w:rsidRPr="00B20F68">
              <w:rPr>
                <w:rFonts w:ascii="Trebuchet MS" w:hAnsi="Trebuchet MS"/>
                <w:sz w:val="22"/>
                <w:szCs w:val="22"/>
              </w:rPr>
              <w:t>(</w:t>
            </w:r>
            <w:proofErr w:type="spellStart"/>
            <w:r w:rsidRPr="00B20F68">
              <w:rPr>
                <w:rFonts w:ascii="Trebuchet MS" w:hAnsi="Trebuchet MS"/>
                <w:sz w:val="22"/>
                <w:szCs w:val="22"/>
              </w:rPr>
              <w:t>hišna</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avtomatizacija</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če</w:t>
            </w:r>
            <w:proofErr w:type="spellEnd"/>
            <w:r w:rsidRPr="00B20F68">
              <w:rPr>
                <w:rFonts w:ascii="Trebuchet MS" w:hAnsi="Trebuchet MS"/>
                <w:sz w:val="22"/>
                <w:szCs w:val="22"/>
              </w:rPr>
              <w:t xml:space="preserve"> bi </w:t>
            </w:r>
            <w:proofErr w:type="spellStart"/>
            <w:r w:rsidRPr="00B20F68">
              <w:rPr>
                <w:rFonts w:ascii="Trebuchet MS" w:hAnsi="Trebuchet MS"/>
                <w:sz w:val="22"/>
                <w:szCs w:val="22"/>
              </w:rPr>
              <w:t>na</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primer</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razpolagali</w:t>
            </w:r>
            <w:proofErr w:type="spellEnd"/>
            <w:r w:rsidRPr="00B20F68">
              <w:rPr>
                <w:rFonts w:ascii="Trebuchet MS" w:hAnsi="Trebuchet MS"/>
                <w:sz w:val="22"/>
                <w:szCs w:val="22"/>
              </w:rPr>
              <w:t xml:space="preserve"> s </w:t>
            </w:r>
            <w:proofErr w:type="spellStart"/>
            <w:r w:rsidRPr="00B20F68">
              <w:rPr>
                <w:rFonts w:ascii="Trebuchet MS" w:hAnsi="Trebuchet MS"/>
                <w:sz w:val="22"/>
                <w:szCs w:val="22"/>
              </w:rPr>
              <w:t>sredstvi</w:t>
            </w:r>
            <w:proofErr w:type="spellEnd"/>
            <w:r w:rsidRPr="00B20F68">
              <w:rPr>
                <w:rFonts w:ascii="Trebuchet MS" w:hAnsi="Trebuchet MS"/>
                <w:sz w:val="22"/>
                <w:szCs w:val="22"/>
              </w:rPr>
              <w:t xml:space="preserve"> XX)?</w:t>
            </w:r>
          </w:p>
        </w:tc>
        <w:tc>
          <w:tcPr>
            <w:tcW w:w="4017" w:type="dxa"/>
            <w:gridSpan w:val="7"/>
          </w:tcPr>
          <w:p w:rsidR="000A3107" w:rsidRPr="000A3107" w:rsidRDefault="000A3107" w:rsidP="000A3107">
            <w:pPr>
              <w:autoSpaceDE w:val="0"/>
              <w:autoSpaceDN w:val="0"/>
              <w:adjustRightInd w:val="0"/>
              <w:rPr>
                <w:rFonts w:ascii="Arial" w:hAnsi="Arial" w:cs="Arial"/>
                <w:color w:val="000000"/>
                <w:sz w:val="22"/>
                <w:szCs w:val="22"/>
                <w:lang w:val="sl-SI" w:eastAsia="sk-SK"/>
              </w:rPr>
            </w:pPr>
            <w:r w:rsidRPr="000A3107">
              <w:rPr>
                <w:rFonts w:ascii="Arial" w:hAnsi="Arial" w:cs="Arial"/>
                <w:color w:val="000000"/>
                <w:sz w:val="22"/>
                <w:szCs w:val="24"/>
                <w:lang w:val="sl-SI" w:eastAsia="sk-SK"/>
              </w:rPr>
              <w:t xml:space="preserve">da, zagotovo </w:t>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Arial" w:hAnsi="Arial" w:cs="Arial"/>
                <w:color w:val="000000"/>
                <w:sz w:val="22"/>
                <w:szCs w:val="22"/>
                <w:lang w:val="sl-SI" w:eastAsia="sk-SK"/>
              </w:rPr>
            </w:pPr>
            <w:r w:rsidRPr="000A3107">
              <w:rPr>
                <w:rFonts w:ascii="Arial" w:hAnsi="Arial" w:cs="Arial"/>
                <w:color w:val="000000"/>
                <w:sz w:val="22"/>
                <w:szCs w:val="24"/>
                <w:lang w:val="sl-SI" w:eastAsia="sk-SK"/>
              </w:rPr>
              <w:t xml:space="preserve">morda, o tem še razmišljamo </w:t>
            </w:r>
            <w:r w:rsidRPr="000A3107">
              <w:rPr>
                <w:rFonts w:ascii="Arial" w:hAnsi="Arial" w:cs="Arial"/>
                <w:color w:val="000000"/>
                <w:sz w:val="24"/>
                <w:szCs w:val="24"/>
                <w:lang w:val="sl-SI" w:eastAsia="sk-SK"/>
              </w:rPr>
              <w:sym w:font="Wingdings" w:char="F06F"/>
            </w:r>
            <w:r w:rsidRPr="000A3107">
              <w:rPr>
                <w:rFonts w:ascii="Arial" w:hAnsi="Arial" w:cs="Arial"/>
                <w:color w:val="000000"/>
                <w:sz w:val="22"/>
                <w:szCs w:val="24"/>
                <w:lang w:val="sl-SI" w:eastAsia="sk-SK"/>
              </w:rPr>
              <w:t xml:space="preserve"> </w:t>
            </w:r>
          </w:p>
          <w:p w:rsidR="000A3107" w:rsidRPr="000A3107" w:rsidRDefault="000A3107" w:rsidP="000A3107">
            <w:pPr>
              <w:autoSpaceDE w:val="0"/>
              <w:autoSpaceDN w:val="0"/>
              <w:adjustRightInd w:val="0"/>
              <w:rPr>
                <w:rFonts w:ascii="Arial" w:hAnsi="Arial" w:cs="Arial"/>
                <w:color w:val="FF0000"/>
                <w:sz w:val="22"/>
                <w:szCs w:val="22"/>
                <w:lang w:val="sl-SI" w:eastAsia="sk-SK"/>
              </w:rPr>
            </w:pPr>
            <w:r w:rsidRPr="000A3107">
              <w:rPr>
                <w:rFonts w:ascii="Arial" w:hAnsi="Arial" w:cs="Arial"/>
                <w:color w:val="000000"/>
                <w:sz w:val="22"/>
                <w:szCs w:val="24"/>
                <w:lang w:val="sl-SI" w:eastAsia="sk-SK"/>
              </w:rPr>
              <w:t xml:space="preserve">ne, v tem trenutku ne moremo načrtovati tovrstnih vlaganj </w:t>
            </w:r>
            <w:r w:rsidRPr="000A3107">
              <w:rPr>
                <w:rFonts w:ascii="Arial" w:hAnsi="Arial" w:cs="Arial"/>
                <w:color w:val="000000"/>
                <w:sz w:val="24"/>
                <w:szCs w:val="24"/>
                <w:lang w:val="sl-SI" w:eastAsia="sk-SK"/>
              </w:rPr>
              <w:sym w:font="Wingdings" w:char="F06F"/>
            </w:r>
          </w:p>
        </w:tc>
      </w:tr>
      <w:tr w:rsidR="006335DF" w:rsidRPr="000A3107" w:rsidTr="00AD1828">
        <w:trPr>
          <w:trHeight w:val="391"/>
        </w:trPr>
        <w:tc>
          <w:tcPr>
            <w:tcW w:w="3758" w:type="dxa"/>
            <w:gridSpan w:val="3"/>
            <w:vAlign w:val="center"/>
          </w:tcPr>
          <w:p w:rsidR="006335DF" w:rsidRPr="00B20F68" w:rsidRDefault="006335DF" w:rsidP="000A3107">
            <w:pPr>
              <w:rPr>
                <w:rFonts w:ascii="Trebuchet MS" w:hAnsi="Trebuchet MS"/>
                <w:sz w:val="22"/>
                <w:szCs w:val="22"/>
              </w:rPr>
            </w:pPr>
            <w:r w:rsidRPr="00B20F68">
              <w:rPr>
                <w:rFonts w:ascii="Trebuchet MS" w:hAnsi="Trebuchet MS"/>
                <w:sz w:val="22"/>
                <w:szCs w:val="22"/>
              </w:rPr>
              <w:t xml:space="preserve">Ali ste </w:t>
            </w:r>
            <w:proofErr w:type="spellStart"/>
            <w:r w:rsidRPr="00B20F68">
              <w:rPr>
                <w:rFonts w:ascii="Trebuchet MS" w:hAnsi="Trebuchet MS"/>
                <w:sz w:val="22"/>
                <w:szCs w:val="22"/>
              </w:rPr>
              <w:t>pripravljeni</w:t>
            </w:r>
            <w:proofErr w:type="spellEnd"/>
            <w:r w:rsidRPr="00B20F68">
              <w:rPr>
                <w:rFonts w:ascii="Trebuchet MS" w:hAnsi="Trebuchet MS"/>
                <w:sz w:val="22"/>
                <w:szCs w:val="22"/>
              </w:rPr>
              <w:t xml:space="preserve"> dati </w:t>
            </w:r>
            <w:proofErr w:type="spellStart"/>
            <w:r w:rsidRPr="00B20F68">
              <w:rPr>
                <w:rFonts w:ascii="Trebuchet MS" w:hAnsi="Trebuchet MS"/>
                <w:sz w:val="22"/>
                <w:szCs w:val="22"/>
              </w:rPr>
              <w:t>zadevnim</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strokovnjakom</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na</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voljo</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električne</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načrte</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objektov</w:t>
            </w:r>
            <w:proofErr w:type="spellEnd"/>
            <w:r w:rsidRPr="00B20F68">
              <w:rPr>
                <w:rFonts w:ascii="Trebuchet MS" w:hAnsi="Trebuchet MS"/>
                <w:sz w:val="22"/>
                <w:szCs w:val="22"/>
              </w:rPr>
              <w:t>?</w:t>
            </w:r>
          </w:p>
        </w:tc>
        <w:tc>
          <w:tcPr>
            <w:tcW w:w="4017" w:type="dxa"/>
            <w:gridSpan w:val="7"/>
          </w:tcPr>
          <w:p w:rsidR="006335DF" w:rsidRPr="000A3107" w:rsidRDefault="006335DF" w:rsidP="000A3107">
            <w:pPr>
              <w:rPr>
                <w:rFonts w:ascii="Trebuchet MS" w:hAnsi="Trebuchet MS" w:cs="Arial"/>
                <w:bCs/>
                <w:sz w:val="22"/>
                <w:szCs w:val="22"/>
                <w:lang w:val="sl-SI" w:eastAsia="en-US"/>
              </w:rPr>
            </w:pPr>
            <w:r>
              <w:rPr>
                <w:rFonts w:ascii="Trebuchet MS" w:hAnsi="Trebuchet MS" w:cs="Arial"/>
                <w:bCs/>
                <w:sz w:val="22"/>
                <w:szCs w:val="22"/>
                <w:lang w:val="sl-SI" w:eastAsia="en-US"/>
              </w:rPr>
              <w:t xml:space="preserve">Da  </w:t>
            </w:r>
            <w:r w:rsidRPr="000A3107">
              <w:rPr>
                <w:rFonts w:ascii="Arial" w:hAnsi="Arial" w:cs="Arial"/>
                <w:bCs/>
                <w:sz w:val="22"/>
                <w:szCs w:val="22"/>
                <w:lang w:val="sl-SI" w:eastAsia="en-US"/>
              </w:rPr>
              <w:sym w:font="Wingdings" w:char="F06F"/>
            </w:r>
            <w:r>
              <w:rPr>
                <w:rFonts w:ascii="Trebuchet MS" w:hAnsi="Trebuchet MS" w:cs="Arial"/>
                <w:bCs/>
                <w:sz w:val="22"/>
                <w:szCs w:val="22"/>
                <w:lang w:val="sl-SI" w:eastAsia="en-US"/>
              </w:rPr>
              <w:br/>
              <w:t xml:space="preserve">Ne  </w:t>
            </w:r>
            <w:r w:rsidRPr="000A3107">
              <w:rPr>
                <w:rFonts w:ascii="Arial" w:hAnsi="Arial" w:cs="Arial"/>
                <w:bCs/>
                <w:sz w:val="22"/>
                <w:szCs w:val="22"/>
                <w:lang w:val="sl-SI" w:eastAsia="en-US"/>
              </w:rPr>
              <w:sym w:font="Wingdings" w:char="F06F"/>
            </w:r>
          </w:p>
        </w:tc>
      </w:tr>
      <w:tr w:rsidR="000A3107" w:rsidRPr="000A3107" w:rsidTr="00AD1828">
        <w:trPr>
          <w:trHeight w:val="391"/>
        </w:trPr>
        <w:tc>
          <w:tcPr>
            <w:tcW w:w="3758" w:type="dxa"/>
            <w:gridSpan w:val="3"/>
            <w:vAlign w:val="center"/>
          </w:tcPr>
          <w:p w:rsidR="000A3107" w:rsidRPr="00B20F68" w:rsidRDefault="00D11014" w:rsidP="000A3107">
            <w:pPr>
              <w:rPr>
                <w:rFonts w:ascii="Trebuchet MS" w:hAnsi="Trebuchet MS" w:cs="Arial"/>
                <w:bCs/>
                <w:color w:val="FF0000"/>
                <w:sz w:val="22"/>
                <w:szCs w:val="22"/>
                <w:lang w:val="sl-SI" w:eastAsia="en-US"/>
              </w:rPr>
            </w:pPr>
            <w:r w:rsidRPr="00B20F68">
              <w:rPr>
                <w:rFonts w:ascii="Trebuchet MS" w:hAnsi="Trebuchet MS"/>
                <w:sz w:val="22"/>
                <w:szCs w:val="22"/>
              </w:rPr>
              <w:t xml:space="preserve">Ali ste </w:t>
            </w:r>
            <w:proofErr w:type="spellStart"/>
            <w:r w:rsidRPr="00B20F68">
              <w:rPr>
                <w:rFonts w:ascii="Trebuchet MS" w:hAnsi="Trebuchet MS"/>
                <w:sz w:val="22"/>
                <w:szCs w:val="22"/>
              </w:rPr>
              <w:t>pripravljeni</w:t>
            </w:r>
            <w:proofErr w:type="spellEnd"/>
            <w:r w:rsidRPr="00B20F68">
              <w:rPr>
                <w:rFonts w:ascii="Trebuchet MS" w:hAnsi="Trebuchet MS"/>
                <w:sz w:val="22"/>
                <w:szCs w:val="22"/>
              </w:rPr>
              <w:t xml:space="preserve"> dati </w:t>
            </w:r>
            <w:proofErr w:type="spellStart"/>
            <w:r w:rsidRPr="00B20F68">
              <w:rPr>
                <w:rFonts w:ascii="Trebuchet MS" w:hAnsi="Trebuchet MS"/>
                <w:sz w:val="22"/>
                <w:szCs w:val="22"/>
              </w:rPr>
              <w:t>zadevnim</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strokovnjakom</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na</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voljo</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električne</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načrte</w:t>
            </w:r>
            <w:proofErr w:type="spellEnd"/>
            <w:r w:rsidRPr="00B20F68">
              <w:rPr>
                <w:rFonts w:ascii="Trebuchet MS" w:hAnsi="Trebuchet MS"/>
                <w:sz w:val="22"/>
                <w:szCs w:val="22"/>
              </w:rPr>
              <w:t xml:space="preserve"> </w:t>
            </w:r>
            <w:proofErr w:type="spellStart"/>
            <w:r w:rsidRPr="00B20F68">
              <w:rPr>
                <w:rFonts w:ascii="Trebuchet MS" w:hAnsi="Trebuchet MS"/>
                <w:sz w:val="22"/>
                <w:szCs w:val="22"/>
              </w:rPr>
              <w:t>objektov</w:t>
            </w:r>
            <w:proofErr w:type="spellEnd"/>
            <w:r w:rsidRPr="00B20F68">
              <w:rPr>
                <w:rFonts w:ascii="Trebuchet MS" w:hAnsi="Trebuchet MS"/>
                <w:sz w:val="22"/>
                <w:szCs w:val="22"/>
              </w:rPr>
              <w:t>?</w:t>
            </w:r>
          </w:p>
          <w:p w:rsidR="000A3107" w:rsidRPr="00B20F68" w:rsidRDefault="000A3107" w:rsidP="000A3107">
            <w:pPr>
              <w:tabs>
                <w:tab w:val="left" w:pos="5625"/>
              </w:tabs>
              <w:contextualSpacing/>
              <w:rPr>
                <w:rFonts w:ascii="Trebuchet MS" w:hAnsi="Trebuchet MS"/>
                <w:color w:val="FF0000"/>
                <w:sz w:val="22"/>
                <w:szCs w:val="22"/>
                <w:lang w:val="sl-SI"/>
              </w:rPr>
            </w:pPr>
          </w:p>
        </w:tc>
        <w:tc>
          <w:tcPr>
            <w:tcW w:w="4017" w:type="dxa"/>
            <w:gridSpan w:val="7"/>
          </w:tcPr>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da, z dvomesečnimi</w:t>
            </w:r>
            <w:r w:rsidRPr="000A3107">
              <w:rPr>
                <w:rFonts w:ascii="Trebuchet MS" w:hAnsi="Trebuchet MS" w:cs="Arial"/>
                <w:bCs/>
                <w:sz w:val="22"/>
                <w:szCs w:val="22"/>
                <w:lang w:val="sl-SI" w:eastAsia="en-US"/>
              </w:rPr>
              <w:tab/>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da, z mesečnimi</w:t>
            </w:r>
            <w:r w:rsidRPr="000A3107">
              <w:rPr>
                <w:rFonts w:ascii="Trebuchet MS" w:hAnsi="Trebuchet MS" w:cs="Arial"/>
                <w:bCs/>
                <w:sz w:val="22"/>
                <w:szCs w:val="22"/>
                <w:lang w:val="sl-SI" w:eastAsia="en-US"/>
              </w:rPr>
              <w:tab/>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 xml:space="preserve">da, s tedenskimi             </w:t>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F379D7" w:rsidRPr="00F379D7" w:rsidRDefault="000A3107" w:rsidP="000A3107">
            <w:pPr>
              <w:autoSpaceDE w:val="0"/>
              <w:autoSpaceDN w:val="0"/>
              <w:adjustRightInd w:val="0"/>
              <w:rPr>
                <w:rFonts w:ascii="Arial" w:hAnsi="Arial" w:cs="Arial"/>
                <w:color w:val="000000"/>
                <w:sz w:val="24"/>
                <w:szCs w:val="24"/>
                <w:lang w:val="sl-SI" w:eastAsia="sk-SK"/>
              </w:rPr>
            </w:pPr>
            <w:r w:rsidRPr="000A3107">
              <w:rPr>
                <w:rFonts w:ascii="Trebuchet MS" w:hAnsi="Trebuchet MS" w:cs="Arial"/>
                <w:color w:val="000000"/>
                <w:sz w:val="22"/>
                <w:szCs w:val="24"/>
                <w:lang w:val="sl-SI" w:eastAsia="sk-SK"/>
              </w:rPr>
              <w:t xml:space="preserve">da, z dnevnimi               </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Arial" w:hAnsi="Arial" w:cs="Arial"/>
                <w:color w:val="FF0000"/>
                <w:sz w:val="22"/>
                <w:szCs w:val="22"/>
                <w:lang w:val="sl-SI" w:eastAsia="sk-SK"/>
              </w:rPr>
            </w:pPr>
            <w:r w:rsidRPr="000A3107">
              <w:rPr>
                <w:rFonts w:ascii="Trebuchet MS" w:hAnsi="Trebuchet MS" w:cs="Arial"/>
                <w:color w:val="000000"/>
                <w:sz w:val="22"/>
                <w:szCs w:val="24"/>
                <w:lang w:val="sl-SI" w:eastAsia="sk-SK"/>
              </w:rPr>
              <w:t xml:space="preserve">ne, trenutno ne razpolagamo z nobenim podatkom  </w:t>
            </w:r>
            <w:r w:rsidRPr="000A3107">
              <w:rPr>
                <w:rFonts w:ascii="Trebuchet MS" w:hAnsi="Trebuchet MS" w:cs="Arial"/>
                <w:color w:val="000000"/>
                <w:sz w:val="22"/>
                <w:szCs w:val="24"/>
                <w:lang w:val="sl-SI" w:eastAsia="sk-SK"/>
              </w:rPr>
              <w:tab/>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tc>
      </w:tr>
      <w:tr w:rsidR="000A3107" w:rsidRPr="000A3107" w:rsidTr="00AD1828">
        <w:trPr>
          <w:trHeight w:val="28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ZANIMANJE ZA TEMO PROJEKTNEGA DELA</w:t>
            </w:r>
          </w:p>
          <w:p w:rsidR="000A3107" w:rsidRPr="000A3107" w:rsidRDefault="000A3107" w:rsidP="000A3107">
            <w:pPr>
              <w:autoSpaceDE w:val="0"/>
              <w:autoSpaceDN w:val="0"/>
              <w:adjustRightInd w:val="0"/>
              <w:ind w:left="66"/>
              <w:rPr>
                <w:rFonts w:ascii="Arial" w:hAnsi="Arial" w:cs="Arial"/>
                <w:color w:val="000000"/>
                <w:sz w:val="22"/>
                <w:szCs w:val="22"/>
                <w:lang w:val="sl-SI" w:eastAsia="sk-SK"/>
              </w:rPr>
            </w:pPr>
          </w:p>
        </w:tc>
      </w:tr>
      <w:tr w:rsidR="000A3107" w:rsidRPr="000A3107" w:rsidTr="00AD1828">
        <w:trPr>
          <w:trHeight w:val="72"/>
        </w:trPr>
        <w:tc>
          <w:tcPr>
            <w:tcW w:w="7775" w:type="dxa"/>
            <w:gridSpan w:val="10"/>
          </w:tcPr>
          <w:p w:rsidR="00D11014" w:rsidRPr="00B20F68" w:rsidRDefault="00D11014" w:rsidP="00D11014">
            <w:pPr>
              <w:tabs>
                <w:tab w:val="left" w:pos="5625"/>
              </w:tabs>
              <w:contextualSpacing/>
              <w:rPr>
                <w:rFonts w:ascii="Trebuchet MS" w:hAnsi="Trebuchet MS"/>
              </w:rPr>
            </w:pPr>
            <w:r w:rsidRPr="00B20F68">
              <w:rPr>
                <w:rFonts w:ascii="Trebuchet MS" w:hAnsi="Trebuchet MS"/>
              </w:rPr>
              <w:t xml:space="preserve">Prost </w:t>
            </w:r>
            <w:proofErr w:type="spellStart"/>
            <w:r w:rsidRPr="00B20F68">
              <w:rPr>
                <w:rFonts w:ascii="Trebuchet MS" w:hAnsi="Trebuchet MS"/>
              </w:rPr>
              <w:t>odgovor</w:t>
            </w:r>
            <w:proofErr w:type="spellEnd"/>
            <w:r w:rsidRPr="00B20F68">
              <w:rPr>
                <w:rFonts w:ascii="Trebuchet MS" w:hAnsi="Trebuchet MS"/>
              </w:rPr>
              <w:t xml:space="preserve"> - </w:t>
            </w:r>
            <w:proofErr w:type="spellStart"/>
            <w:r w:rsidRPr="00B20F68">
              <w:rPr>
                <w:rFonts w:ascii="Trebuchet MS" w:hAnsi="Trebuchet MS"/>
              </w:rPr>
              <w:t>največ</w:t>
            </w:r>
            <w:proofErr w:type="spellEnd"/>
            <w:r w:rsidRPr="00B20F68">
              <w:rPr>
                <w:rFonts w:ascii="Trebuchet MS" w:hAnsi="Trebuchet MS"/>
              </w:rPr>
              <w:t xml:space="preserve"> 15 </w:t>
            </w:r>
            <w:proofErr w:type="spellStart"/>
            <w:r w:rsidRPr="00B20F68">
              <w:rPr>
                <w:rFonts w:ascii="Trebuchet MS" w:hAnsi="Trebuchet MS"/>
              </w:rPr>
              <w:t>vrstic</w:t>
            </w:r>
            <w:proofErr w:type="spellEnd"/>
          </w:p>
          <w:p w:rsidR="000A3107" w:rsidRPr="000A3107" w:rsidRDefault="00D11014" w:rsidP="00D11014">
            <w:pPr>
              <w:tabs>
                <w:tab w:val="left" w:pos="5625"/>
              </w:tabs>
              <w:contextualSpacing/>
              <w:rPr>
                <w:rFonts w:ascii="Trebuchet MS" w:hAnsi="Trebuchet MS"/>
                <w:sz w:val="18"/>
                <w:szCs w:val="18"/>
                <w:lang w:val="sl-SI"/>
              </w:rPr>
            </w:pPr>
            <w:r w:rsidRPr="00B20F68">
              <w:rPr>
                <w:rFonts w:ascii="Trebuchet MS" w:hAnsi="Trebuchet MS"/>
                <w:sz w:val="18"/>
                <w:szCs w:val="18"/>
              </w:rPr>
              <w:t>(</w:t>
            </w:r>
            <w:proofErr w:type="spellStart"/>
            <w:r w:rsidRPr="00B20F68">
              <w:rPr>
                <w:rFonts w:ascii="Trebuchet MS" w:hAnsi="Trebuchet MS"/>
                <w:sz w:val="18"/>
                <w:szCs w:val="18"/>
              </w:rPr>
              <w:t>Utemeljite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vzrok</w:t>
            </w:r>
            <w:proofErr w:type="spellEnd"/>
            <w:r w:rsidRPr="00B20F68">
              <w:rPr>
                <w:rFonts w:ascii="Trebuchet MS" w:hAnsi="Trebuchet MS"/>
                <w:sz w:val="18"/>
                <w:szCs w:val="18"/>
              </w:rPr>
              <w:t xml:space="preserve"> za </w:t>
            </w:r>
            <w:proofErr w:type="spellStart"/>
            <w:r w:rsidRPr="00B20F68">
              <w:rPr>
                <w:rFonts w:ascii="Trebuchet MS" w:hAnsi="Trebuchet MS"/>
                <w:sz w:val="18"/>
                <w:szCs w:val="18"/>
              </w:rPr>
              <w:t>sodelovanje</w:t>
            </w:r>
            <w:proofErr w:type="spellEnd"/>
            <w:r w:rsidRPr="00B20F68">
              <w:rPr>
                <w:rFonts w:ascii="Trebuchet MS" w:hAnsi="Trebuchet MS"/>
                <w:sz w:val="18"/>
                <w:szCs w:val="18"/>
              </w:rPr>
              <w:t xml:space="preserve"> v </w:t>
            </w:r>
            <w:proofErr w:type="spellStart"/>
            <w:r w:rsidRPr="00B20F68">
              <w:rPr>
                <w:rFonts w:ascii="Trebuchet MS" w:hAnsi="Trebuchet MS"/>
                <w:sz w:val="18"/>
                <w:szCs w:val="18"/>
              </w:rPr>
              <w:t>projektu</w:t>
            </w:r>
            <w:proofErr w:type="spellEnd"/>
            <w:r w:rsidRPr="00B20F68">
              <w:rPr>
                <w:rFonts w:ascii="Trebuchet MS" w:hAnsi="Trebuchet MS"/>
                <w:sz w:val="18"/>
                <w:szCs w:val="18"/>
              </w:rPr>
              <w:t xml:space="preserve"> T-lab, </w:t>
            </w:r>
            <w:proofErr w:type="spellStart"/>
            <w:r w:rsidRPr="00B20F68">
              <w:rPr>
                <w:rFonts w:ascii="Trebuchet MS" w:hAnsi="Trebuchet MS"/>
                <w:sz w:val="18"/>
                <w:szCs w:val="18"/>
              </w:rPr>
              <w:t>navedite</w:t>
            </w:r>
            <w:proofErr w:type="spellEnd"/>
            <w:r w:rsidRPr="00B20F68">
              <w:rPr>
                <w:rFonts w:ascii="Trebuchet MS" w:hAnsi="Trebuchet MS"/>
                <w:sz w:val="18"/>
                <w:szCs w:val="18"/>
              </w:rPr>
              <w:t xml:space="preserve">, ali ste </w:t>
            </w:r>
            <w:proofErr w:type="spellStart"/>
            <w:r w:rsidRPr="00B20F68">
              <w:rPr>
                <w:rFonts w:ascii="Trebuchet MS" w:hAnsi="Trebuchet MS"/>
                <w:sz w:val="18"/>
                <w:szCs w:val="18"/>
              </w:rPr>
              <w:t>na</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svojem</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objektu</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že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izvedeli</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posege</w:t>
            </w:r>
            <w:proofErr w:type="spellEnd"/>
            <w:r w:rsidRPr="00B20F68">
              <w:rPr>
                <w:rFonts w:ascii="Trebuchet MS" w:hAnsi="Trebuchet MS"/>
                <w:sz w:val="18"/>
                <w:szCs w:val="18"/>
              </w:rPr>
              <w:t xml:space="preserve"> za </w:t>
            </w:r>
            <w:proofErr w:type="spellStart"/>
            <w:r w:rsidRPr="00B20F68">
              <w:rPr>
                <w:rFonts w:ascii="Trebuchet MS" w:hAnsi="Trebuchet MS"/>
                <w:sz w:val="18"/>
                <w:szCs w:val="18"/>
              </w:rPr>
              <w:t>hišno</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avtomatizacijo</w:t>
            </w:r>
            <w:proofErr w:type="spellEnd"/>
            <w:r w:rsidRPr="00B20F68">
              <w:rPr>
                <w:rFonts w:ascii="Trebuchet MS" w:hAnsi="Trebuchet MS"/>
                <w:sz w:val="18"/>
                <w:szCs w:val="18"/>
              </w:rPr>
              <w:t xml:space="preserve"> in </w:t>
            </w:r>
            <w:proofErr w:type="spellStart"/>
            <w:r w:rsidRPr="00B20F68">
              <w:rPr>
                <w:rFonts w:ascii="Trebuchet MS" w:hAnsi="Trebuchet MS"/>
                <w:sz w:val="18"/>
                <w:szCs w:val="18"/>
              </w:rPr>
              <w:t>če</w:t>
            </w:r>
            <w:proofErr w:type="spellEnd"/>
            <w:r w:rsidRPr="00B20F68">
              <w:rPr>
                <w:rFonts w:ascii="Trebuchet MS" w:hAnsi="Trebuchet MS"/>
                <w:sz w:val="18"/>
                <w:szCs w:val="18"/>
              </w:rPr>
              <w:t xml:space="preserve"> ste </w:t>
            </w:r>
            <w:proofErr w:type="spellStart"/>
            <w:r w:rsidRPr="00B20F68">
              <w:rPr>
                <w:rFonts w:ascii="Trebuchet MS" w:hAnsi="Trebuchet MS"/>
                <w:sz w:val="18"/>
                <w:szCs w:val="18"/>
              </w:rPr>
              <w:t>jih</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kakšne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vrste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razsvetljava</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varnost</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udobje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distribucija</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energije</w:t>
            </w:r>
            <w:proofErr w:type="spellEnd"/>
            <w:r w:rsidRPr="00B20F68">
              <w:rPr>
                <w:rFonts w:ascii="Trebuchet MS" w:hAnsi="Trebuchet MS"/>
                <w:sz w:val="18"/>
                <w:szCs w:val="18"/>
              </w:rPr>
              <w:t xml:space="preserve"> </w:t>
            </w:r>
            <w:proofErr w:type="spellStart"/>
            <w:r w:rsidRPr="00B20F68">
              <w:rPr>
                <w:rFonts w:ascii="Trebuchet MS" w:hAnsi="Trebuchet MS"/>
                <w:sz w:val="18"/>
                <w:szCs w:val="18"/>
              </w:rPr>
              <w:t>itd</w:t>
            </w:r>
            <w:proofErr w:type="spellEnd"/>
            <w:r w:rsidRPr="00B20F68">
              <w:rPr>
                <w:rFonts w:ascii="Trebuchet MS" w:hAnsi="Trebuchet MS"/>
                <w:sz w:val="18"/>
                <w:szCs w:val="18"/>
              </w:rPr>
              <w:t>.)</w:t>
            </w:r>
          </w:p>
          <w:p w:rsidR="000A3107" w:rsidRPr="000A3107" w:rsidRDefault="000A3107" w:rsidP="000A3107">
            <w:pPr>
              <w:ind w:left="426"/>
              <w:rPr>
                <w:rFonts w:ascii="Arial" w:hAnsi="Arial" w:cs="Arial"/>
                <w:b/>
                <w:bCs/>
                <w:lang w:val="sl-SI"/>
              </w:rPr>
            </w:pPr>
          </w:p>
          <w:p w:rsidR="000A3107" w:rsidRPr="000A3107" w:rsidRDefault="000A3107" w:rsidP="000A3107">
            <w:pPr>
              <w:spacing w:line="480" w:lineRule="auto"/>
              <w:rPr>
                <w:rFonts w:ascii="Arial" w:hAnsi="Arial" w:cs="Arial"/>
                <w:lang w:val="sl-SI"/>
              </w:rPr>
            </w:pPr>
            <w:r w:rsidRPr="000A3107">
              <w:rPr>
                <w:rFonts w:ascii="Arial" w:hAnsi="Arial"/>
                <w:lang w:val="sl-SI"/>
              </w:rPr>
              <w:t>………………………………………………………………………………………………………………………………………………………………………………………………………………………………………………………………………………………………………</w:t>
            </w:r>
            <w:r w:rsidRPr="000A3107">
              <w:rPr>
                <w:rFonts w:ascii="Arial" w:hAnsi="Arial"/>
                <w:lang w:val="sl-SI"/>
              </w:rPr>
              <w:lastRenderedPageBreak/>
              <w:t>…………………………………………………………………………………………………………………………………………………………………………………………………………………………………………………………………………………………………………………………………………………………………………………………………………………………………………………………………………………………………………….</w:t>
            </w:r>
          </w:p>
          <w:p w:rsidR="000A3107" w:rsidRPr="000A3107" w:rsidRDefault="000A3107" w:rsidP="000A3107">
            <w:pPr>
              <w:spacing w:line="480" w:lineRule="auto"/>
              <w:rPr>
                <w:rFonts w:ascii="Arial" w:hAnsi="Arial" w:cs="Arial"/>
                <w:lang w:val="sl-SI"/>
              </w:rPr>
            </w:pPr>
            <w:r w:rsidRPr="000A3107">
              <w:rPr>
                <w:rFonts w:ascii="Arial" w:hAnsi="Arial"/>
                <w:lang w:val="sl-SI"/>
              </w:rPr>
              <w:t>…………………………………………………………………………………………………………………………………………………………………………………………………………………………………………………………………………………………………………………………………………………………………………………………………………………………………………………………………………………………………………….</w:t>
            </w:r>
          </w:p>
          <w:p w:rsidR="000A3107" w:rsidRPr="000A3107" w:rsidRDefault="000A3107" w:rsidP="000A3107">
            <w:pPr>
              <w:spacing w:line="480" w:lineRule="auto"/>
              <w:rPr>
                <w:sz w:val="22"/>
                <w:szCs w:val="22"/>
                <w:lang w:val="sl-SI"/>
              </w:rPr>
            </w:pPr>
            <w:r w:rsidRPr="000A3107">
              <w:rPr>
                <w:rFonts w:ascii="Arial" w:hAnsi="Arial"/>
                <w:lang w:val="sl-SI"/>
              </w:rPr>
              <w:t>……………………………………………………………………………………………………………………………………………………………………………………………………</w:t>
            </w:r>
          </w:p>
        </w:tc>
      </w:tr>
      <w:tr w:rsidR="000A3107" w:rsidRPr="000A3107" w:rsidTr="00AD1828">
        <w:trPr>
          <w:trHeight w:val="325"/>
        </w:trPr>
        <w:tc>
          <w:tcPr>
            <w:tcW w:w="7775" w:type="dxa"/>
            <w:gridSpan w:val="10"/>
            <w:shd w:val="clear" w:color="auto" w:fill="D9D9D9"/>
            <w:vAlign w:val="center"/>
          </w:tcPr>
          <w:p w:rsidR="000A3107" w:rsidRPr="000A3107" w:rsidRDefault="000A3107" w:rsidP="000A3107">
            <w:pPr>
              <w:autoSpaceDE w:val="0"/>
              <w:autoSpaceDN w:val="0"/>
              <w:adjustRightInd w:val="0"/>
              <w:rPr>
                <w:rFonts w:ascii="Arial" w:hAnsi="Arial" w:cs="Arial"/>
                <w:b/>
                <w:color w:val="000000"/>
                <w:sz w:val="22"/>
                <w:szCs w:val="24"/>
                <w:lang w:val="sl-SI" w:eastAsia="sk-SK"/>
              </w:rPr>
            </w:pPr>
            <w:r w:rsidRPr="000A3107">
              <w:rPr>
                <w:rFonts w:ascii="Arial" w:hAnsi="Arial" w:cs="Arial"/>
                <w:b/>
                <w:color w:val="000000"/>
                <w:sz w:val="22"/>
                <w:szCs w:val="24"/>
                <w:lang w:val="sl-SI" w:eastAsia="sk-SK"/>
              </w:rPr>
              <w:lastRenderedPageBreak/>
              <w:t xml:space="preserve">Oddelek 6   </w:t>
            </w:r>
          </w:p>
          <w:p w:rsidR="000A3107" w:rsidRPr="000A3107" w:rsidRDefault="000A3107" w:rsidP="000A3107">
            <w:pPr>
              <w:autoSpaceDE w:val="0"/>
              <w:autoSpaceDN w:val="0"/>
              <w:adjustRightInd w:val="0"/>
              <w:rPr>
                <w:rFonts w:ascii="Arial" w:hAnsi="Arial" w:cs="Arial"/>
                <w:b/>
                <w:bCs/>
                <w:color w:val="000000"/>
                <w:sz w:val="22"/>
                <w:szCs w:val="22"/>
                <w:lang w:val="sl-SI" w:eastAsia="sk-SK"/>
              </w:rPr>
            </w:pPr>
            <w:r w:rsidRPr="000A3107">
              <w:rPr>
                <w:rFonts w:ascii="Arial" w:hAnsi="Arial" w:cs="Arial"/>
                <w:b/>
                <w:color w:val="000000"/>
                <w:sz w:val="22"/>
                <w:szCs w:val="24"/>
                <w:lang w:val="sl-SI" w:eastAsia="sk-SK"/>
              </w:rPr>
              <w:t xml:space="preserve">Izjava podjetja, ki se prijavlja na razpis </w:t>
            </w:r>
          </w:p>
          <w:p w:rsidR="000A3107" w:rsidRPr="000A3107" w:rsidRDefault="000A3107" w:rsidP="000A3107">
            <w:pPr>
              <w:autoSpaceDE w:val="0"/>
              <w:autoSpaceDN w:val="0"/>
              <w:adjustRightInd w:val="0"/>
              <w:rPr>
                <w:rFonts w:ascii="Arial" w:hAnsi="Arial" w:cs="Arial"/>
                <w:color w:val="000000"/>
                <w:sz w:val="22"/>
                <w:szCs w:val="22"/>
                <w:lang w:val="sl-SI" w:eastAsia="sk-SK"/>
              </w:rPr>
            </w:pPr>
          </w:p>
        </w:tc>
      </w:tr>
      <w:tr w:rsidR="000A3107" w:rsidRPr="000A3107" w:rsidTr="00AD1828">
        <w:trPr>
          <w:trHeight w:val="570"/>
        </w:trPr>
        <w:tc>
          <w:tcPr>
            <w:tcW w:w="7775" w:type="dxa"/>
            <w:gridSpan w:val="10"/>
          </w:tcPr>
          <w:p w:rsidR="000A3107" w:rsidRPr="000A3107" w:rsidRDefault="000A3107" w:rsidP="000A3107">
            <w:pPr>
              <w:autoSpaceDE w:val="0"/>
              <w:autoSpaceDN w:val="0"/>
              <w:adjustRightInd w:val="0"/>
              <w:rPr>
                <w:rFonts w:ascii="Arial" w:hAnsi="Arial" w:cs="Arial"/>
                <w:color w:val="000000"/>
                <w:sz w:val="12"/>
                <w:szCs w:val="12"/>
                <w:lang w:val="sl-SI" w:eastAsia="sk-SK"/>
              </w:rPr>
            </w:pPr>
          </w:p>
          <w:p w:rsidR="000A3107" w:rsidRPr="000A3107" w:rsidRDefault="000A3107" w:rsidP="000A3107">
            <w:p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Spodaj podpisani izjavljam, da so podatki v tej vlogi popolni in resnični, in da sem seznanjen z naslednjim:</w:t>
            </w:r>
          </w:p>
          <w:p w:rsidR="000A3107" w:rsidRPr="000A3107" w:rsidRDefault="000A3107" w:rsidP="000A3107">
            <w:pPr>
              <w:numPr>
                <w:ilvl w:val="0"/>
                <w:numId w:val="11"/>
              </w:num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prejem te vloge s strani Konzorcija AREA, znanstveno-tehnološki park Trst, ne pomeni njene avtomatične odobritve;</w:t>
            </w:r>
          </w:p>
          <w:p w:rsidR="000A3107" w:rsidRPr="00B20F68" w:rsidRDefault="000A3107" w:rsidP="000A3107">
            <w:pPr>
              <w:numPr>
                <w:ilvl w:val="0"/>
                <w:numId w:val="11"/>
              </w:numPr>
              <w:autoSpaceDE w:val="0"/>
              <w:autoSpaceDN w:val="0"/>
              <w:adjustRightInd w:val="0"/>
              <w:rPr>
                <w:rFonts w:ascii="Arial" w:hAnsi="Arial" w:cs="Arial"/>
                <w:color w:val="000000"/>
                <w:sz w:val="22"/>
                <w:szCs w:val="22"/>
                <w:lang w:val="sl-SI" w:eastAsia="sk-SK"/>
              </w:rPr>
            </w:pPr>
            <w:r w:rsidRPr="000A3107">
              <w:rPr>
                <w:rFonts w:ascii="Arial" w:hAnsi="Arial" w:cs="Arial"/>
                <w:color w:val="000000"/>
                <w:szCs w:val="24"/>
                <w:lang w:val="sl-SI" w:eastAsia="sk-SK"/>
              </w:rPr>
              <w:t xml:space="preserve">izvajanje dejavnosti, ki jih predvideva projekt, je predmet podpisa izjave o </w:t>
            </w:r>
            <w:bookmarkStart w:id="0" w:name="_GoBack"/>
            <w:bookmarkEnd w:id="0"/>
            <w:r w:rsidRPr="00B20F68">
              <w:rPr>
                <w:rFonts w:ascii="Arial" w:hAnsi="Arial" w:cs="Arial"/>
                <w:color w:val="000000"/>
                <w:szCs w:val="24"/>
                <w:lang w:val="sl-SI" w:eastAsia="sk-SK"/>
              </w:rPr>
              <w:t>nerazkrivanju podatkov s strani obeh strank, tako podjetja kot Konzorcija</w:t>
            </w:r>
            <w:r w:rsidR="00D11014" w:rsidRPr="00B20F68">
              <w:rPr>
                <w:rFonts w:ascii="Arial" w:hAnsi="Arial" w:cs="Arial"/>
                <w:color w:val="000000"/>
                <w:szCs w:val="24"/>
                <w:lang w:val="sl-SI" w:eastAsia="sk-SK"/>
              </w:rPr>
              <w:t>;</w:t>
            </w:r>
          </w:p>
          <w:p w:rsidR="00D11014" w:rsidRPr="00B20F68" w:rsidRDefault="00D11014" w:rsidP="00D11014">
            <w:pPr>
              <w:pStyle w:val="Default"/>
              <w:numPr>
                <w:ilvl w:val="0"/>
                <w:numId w:val="11"/>
              </w:numPr>
              <w:rPr>
                <w:color w:val="auto"/>
                <w:sz w:val="20"/>
                <w:szCs w:val="20"/>
                <w:lang w:val="sl-SI"/>
              </w:rPr>
            </w:pPr>
            <w:r w:rsidRPr="00B20F68">
              <w:rPr>
                <w:color w:val="auto"/>
                <w:sz w:val="20"/>
                <w:szCs w:val="20"/>
                <w:lang w:val="sl-SI"/>
              </w:rPr>
              <w:t>Izjavljam, da sem seznanjen s pojasnili v skladu s 13. členom Zakonodajnega odloka št. 196/2003 in soglašam z obdelavo navedenih podatkov.</w:t>
            </w: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color w:val="000000"/>
                <w:sz w:val="22"/>
                <w:szCs w:val="24"/>
                <w:lang w:val="sl-SI" w:eastAsia="sk-SK"/>
              </w:rPr>
              <w:t>----------------------------------------                      -------------------------------------------</w:t>
            </w:r>
            <w:r w:rsidRPr="000A3107">
              <w:rPr>
                <w:rFonts w:ascii="Arial" w:hAnsi="Arial" w:cs="Arial"/>
                <w:b/>
                <w:color w:val="000000"/>
                <w:szCs w:val="24"/>
                <w:lang w:val="sl-SI" w:eastAsia="sk-SK"/>
              </w:rPr>
              <w:t xml:space="preserve">Ime in priimek                                                   Podpis                                     </w:t>
            </w: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 xml:space="preserve">(Delovno mesto/funkcija v podjetju………….)                                                                                                      </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Datum</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sz w:val="16"/>
                <w:szCs w:val="16"/>
                <w:lang w:val="sl-SI" w:eastAsia="sk-SK"/>
              </w:rPr>
            </w:pPr>
            <w:r w:rsidRPr="000A3107">
              <w:rPr>
                <w:rFonts w:ascii="Arial" w:hAnsi="Arial" w:cs="Arial"/>
                <w:b/>
                <w:color w:val="000000"/>
                <w:szCs w:val="24"/>
                <w:lang w:val="sl-SI" w:eastAsia="sk-SK"/>
              </w:rPr>
              <w:t>Priložite fotokopijo osebnega dokumenta s fotografijo osebe, ki vlaga prijavnico.</w:t>
            </w:r>
          </w:p>
        </w:tc>
      </w:tr>
    </w:tbl>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bookmarkStart w:id="1" w:name="_MON_1430052707"/>
      <w:bookmarkStart w:id="2" w:name="_MON_1430052767"/>
      <w:bookmarkEnd w:id="1"/>
      <w:bookmarkEnd w:id="2"/>
    </w:p>
    <w:p w:rsidR="007167A3" w:rsidRPr="000A3107" w:rsidRDefault="007167A3" w:rsidP="000A3107">
      <w:pPr>
        <w:rPr>
          <w:lang w:val="sl-SI"/>
        </w:rPr>
      </w:pPr>
    </w:p>
    <w:sectPr w:rsidR="007167A3" w:rsidRPr="000A3107" w:rsidSect="00C62C94">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680" w:right="3011" w:bottom="1763" w:left="1281" w:header="720" w:footer="0" w:gutter="0"/>
      <w:paperSrc w:first="259" w:other="25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28" w:rsidRDefault="00AD1828">
      <w:r>
        <w:separator/>
      </w:r>
    </w:p>
  </w:endnote>
  <w:endnote w:type="continuationSeparator" w:id="0">
    <w:p w:rsidR="00AD1828" w:rsidRDefault="00AD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Default="00AD18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Pr="007E0392" w:rsidRDefault="00AD1828" w:rsidP="00C62C94">
    <w:pPr>
      <w:tabs>
        <w:tab w:val="left" w:pos="5625"/>
      </w:tabs>
      <w:rPr>
        <w:rFonts w:ascii="Trebuchet MS" w:hAnsi="Trebuchet MS"/>
        <w:i/>
        <w:sz w:val="14"/>
        <w:szCs w:val="14"/>
      </w:rPr>
    </w:pPr>
  </w:p>
  <w:p w:rsidR="00AD1828" w:rsidRPr="007E0392" w:rsidRDefault="00AD1828" w:rsidP="00C62C94">
    <w:pPr>
      <w:tabs>
        <w:tab w:val="left" w:pos="5625"/>
      </w:tabs>
      <w:rPr>
        <w:rFonts w:ascii="Trebuchet MS" w:hAnsi="Trebuchet MS"/>
        <w:i/>
        <w:sz w:val="14"/>
        <w:szCs w:val="14"/>
      </w:rPr>
    </w:pPr>
    <w:r>
      <w:rPr>
        <w:noProof/>
        <w:sz w:val="14"/>
        <w:szCs w:val="14"/>
      </w:rPr>
      <mc:AlternateContent>
        <mc:Choice Requires="wps">
          <w:drawing>
            <wp:anchor distT="0" distB="0" distL="114300" distR="114300" simplePos="0" relativeHeight="251664384" behindDoc="0" locked="0" layoutInCell="1" allowOverlap="1" wp14:anchorId="2A753FA7" wp14:editId="6F17C0A8">
              <wp:simplePos x="0" y="0"/>
              <wp:positionH relativeFrom="column">
                <wp:posOffset>-170180</wp:posOffset>
              </wp:positionH>
              <wp:positionV relativeFrom="paragraph">
                <wp:posOffset>635</wp:posOffset>
              </wp:positionV>
              <wp:extent cx="4889500" cy="0"/>
              <wp:effectExtent l="10795" t="10160" r="5080" b="889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05pt" to="3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" strokecolor="navy"/>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4710"/>
    </w:tblGrid>
    <w:tr w:rsidR="00AD1828" w:rsidTr="00C62C94">
      <w:tc>
        <w:tcPr>
          <w:tcW w:w="7795" w:type="dxa"/>
          <w:gridSpan w:val="2"/>
        </w:tcPr>
        <w:p w:rsidR="00AD1828" w:rsidRDefault="00AD1828" w:rsidP="00C62C94">
          <w:pPr>
            <w:pStyle w:val="Pidipagina"/>
            <w:rPr>
              <w:rFonts w:ascii="Trebuchet MS" w:hAnsi="Trebuchet MS"/>
              <w:i/>
              <w:sz w:val="14"/>
              <w:szCs w:val="14"/>
            </w:rPr>
          </w:pPr>
          <w:r w:rsidRPr="003F70E2">
            <w:rPr>
              <w:rFonts w:ascii="Trebuchet MS" w:hAnsi="Trebuchet MS"/>
              <w:i/>
              <w:sz w:val="14"/>
              <w:szCs w:val="14"/>
            </w:rPr>
            <w:t xml:space="preserve">Progetto finanziato nell'ambito del Programma per </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 Transfrontaliera</w:t>
              </w:r>
            </w:smartTag>
            <w:r w:rsidRPr="003F70E2">
              <w:rPr>
                <w:rFonts w:ascii="Trebuchet MS" w:hAnsi="Trebuchet MS"/>
                <w:i/>
                <w:sz w:val="14"/>
                <w:szCs w:val="14"/>
              </w:rPr>
              <w:t xml:space="preserve"> Italia-Slovenia</w:t>
            </w:r>
          </w:smartTag>
          <w:r w:rsidRPr="003F70E2">
            <w:rPr>
              <w:rFonts w:ascii="Trebuchet MS" w:hAnsi="Trebuchet MS"/>
              <w:i/>
              <w:sz w:val="14"/>
              <w:szCs w:val="14"/>
            </w:rPr>
            <w:t xml:space="preserve"> 2007-2013, dal Fondo europeo di</w:t>
          </w:r>
          <w:r>
            <w:rPr>
              <w:rFonts w:ascii="Trebuchet MS" w:hAnsi="Trebuchet MS"/>
              <w:i/>
              <w:sz w:val="14"/>
              <w:szCs w:val="14"/>
            </w:rPr>
            <w:t xml:space="preserve"> sviluppo regionale e dai fondi </w:t>
          </w:r>
          <w:r w:rsidRPr="003F70E2">
            <w:rPr>
              <w:rFonts w:ascii="Trebuchet MS" w:hAnsi="Trebuchet MS"/>
              <w:i/>
              <w:sz w:val="14"/>
              <w:szCs w:val="14"/>
            </w:rPr>
            <w:t>nazionali.</w:t>
          </w:r>
          <w:r w:rsidRPr="003F70E2">
            <w:rPr>
              <w:rFonts w:ascii="Trebuchet MS" w:hAnsi="Trebuchet MS"/>
              <w:i/>
              <w:sz w:val="14"/>
              <w:szCs w:val="14"/>
            </w:rPr>
            <w:cr/>
          </w:r>
          <w:proofErr w:type="spellStart"/>
          <w:r w:rsidRPr="003F70E2">
            <w:rPr>
              <w:rFonts w:ascii="Trebuchet MS" w:hAnsi="Trebuchet MS"/>
              <w:i/>
              <w:sz w:val="14"/>
              <w:szCs w:val="14"/>
            </w:rPr>
            <w:t>Projekt</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sofinanciran</w:t>
          </w:r>
          <w:proofErr w:type="spellEnd"/>
          <w:r w:rsidRPr="003F70E2">
            <w:rPr>
              <w:rFonts w:ascii="Trebuchet MS" w:hAnsi="Trebuchet MS"/>
              <w:i/>
              <w:sz w:val="14"/>
              <w:szCs w:val="14"/>
            </w:rPr>
            <w:t xml:space="preserve"> v </w:t>
          </w:r>
          <w:proofErr w:type="spellStart"/>
          <w:r w:rsidRPr="003F70E2">
            <w:rPr>
              <w:rFonts w:ascii="Trebuchet MS" w:hAnsi="Trebuchet MS"/>
              <w:i/>
              <w:sz w:val="14"/>
              <w:szCs w:val="14"/>
            </w:rPr>
            <w:t>okviru</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Programa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čezmejnega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sodelovanja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Slovenija-Italija</w:t>
          </w:r>
          <w:proofErr w:type="spellEnd"/>
          <w:r w:rsidRPr="003F70E2">
            <w:rPr>
              <w:rFonts w:ascii="Trebuchet MS" w:hAnsi="Trebuchet MS"/>
              <w:i/>
              <w:sz w:val="14"/>
              <w:szCs w:val="14"/>
            </w:rPr>
            <w:t xml:space="preserve"> 2007-2013 </w:t>
          </w:r>
          <w:proofErr w:type="spellStart"/>
          <w:r w:rsidRPr="003F70E2">
            <w:rPr>
              <w:rFonts w:ascii="Trebuchet MS" w:hAnsi="Trebuchet MS"/>
              <w:i/>
              <w:sz w:val="14"/>
              <w:szCs w:val="14"/>
            </w:rPr>
            <w:t>iz</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sredstev</w:t>
          </w:r>
          <w:proofErr w:type="spellEnd"/>
          <w:r w:rsidRPr="003F70E2">
            <w:rPr>
              <w:rFonts w:ascii="Trebuchet MS" w:hAnsi="Trebuchet MS"/>
              <w:i/>
              <w:sz w:val="14"/>
              <w:szCs w:val="14"/>
            </w:rPr>
            <w:t xml:space="preserve"> </w:t>
          </w:r>
          <w:r w:rsidRPr="003F70E2">
            <w:rPr>
              <w:rFonts w:ascii="Trebuchet MS" w:hAnsi="Trebuchet MS"/>
              <w:i/>
              <w:sz w:val="14"/>
              <w:szCs w:val="14"/>
            </w:rPr>
            <w:cr/>
          </w:r>
          <w:proofErr w:type="spellStart"/>
          <w:r w:rsidRPr="003F70E2">
            <w:rPr>
              <w:rFonts w:ascii="Trebuchet MS" w:hAnsi="Trebuchet MS"/>
              <w:i/>
              <w:sz w:val="14"/>
              <w:szCs w:val="14"/>
            </w:rPr>
            <w:t>Evropskega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sklada</w:t>
          </w:r>
          <w:proofErr w:type="spellEnd"/>
          <w:r w:rsidRPr="003F70E2">
            <w:rPr>
              <w:rFonts w:ascii="Trebuchet MS" w:hAnsi="Trebuchet MS"/>
              <w:i/>
              <w:sz w:val="14"/>
              <w:szCs w:val="14"/>
            </w:rPr>
            <w:t xml:space="preserve"> za </w:t>
          </w:r>
          <w:proofErr w:type="spellStart"/>
          <w:r w:rsidRPr="003F70E2">
            <w:rPr>
              <w:rFonts w:ascii="Trebuchet MS" w:hAnsi="Trebuchet MS"/>
              <w:i/>
              <w:sz w:val="14"/>
              <w:szCs w:val="14"/>
            </w:rPr>
            <w:t>regionalni</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razvoj</w:t>
          </w:r>
          <w:proofErr w:type="spellEnd"/>
          <w:r w:rsidRPr="003F70E2">
            <w:rPr>
              <w:rFonts w:ascii="Trebuchet MS" w:hAnsi="Trebuchet MS"/>
              <w:i/>
              <w:sz w:val="14"/>
              <w:szCs w:val="14"/>
            </w:rPr>
            <w:t xml:space="preserve"> in </w:t>
          </w:r>
          <w:proofErr w:type="spellStart"/>
          <w:r w:rsidRPr="003F70E2">
            <w:rPr>
              <w:rFonts w:ascii="Trebuchet MS" w:hAnsi="Trebuchet MS"/>
              <w:i/>
              <w:sz w:val="14"/>
              <w:szCs w:val="14"/>
            </w:rPr>
            <w:t>nacionalnih</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sredstev</w:t>
          </w:r>
          <w:proofErr w:type="spellEnd"/>
        </w:p>
        <w:p w:rsidR="00AD1828" w:rsidRDefault="00AD1828">
          <w:pPr>
            <w:pStyle w:val="Pidipagina"/>
            <w:rPr>
              <w:rFonts w:ascii="Trebuchet MS" w:hAnsi="Trebuchet MS"/>
              <w:i/>
              <w:sz w:val="14"/>
              <w:szCs w:val="14"/>
            </w:rPr>
          </w:pPr>
        </w:p>
      </w:tc>
    </w:tr>
    <w:tr w:rsidR="00AD1828" w:rsidTr="00C62C94">
      <w:tc>
        <w:tcPr>
          <w:tcW w:w="3085" w:type="dxa"/>
        </w:tcPr>
        <w:p w:rsidR="00AD1828" w:rsidRDefault="00AD1828" w:rsidP="00C62C94">
          <w:pPr>
            <w:pStyle w:val="Pidipagina"/>
            <w:rPr>
              <w:rFonts w:ascii="Trebuchet MS" w:hAnsi="Trebuchet MS"/>
              <w:i/>
              <w:sz w:val="14"/>
              <w:szCs w:val="14"/>
            </w:rPr>
          </w:pPr>
          <w:r>
            <w:rPr>
              <w:rFonts w:ascii="Trebuchet MS" w:hAnsi="Trebuchet MS"/>
              <w:i/>
              <w:noProof/>
              <w:sz w:val="40"/>
              <w:szCs w:val="40"/>
            </w:rPr>
            <mc:AlternateContent>
              <mc:Choice Requires="wps">
                <w:drawing>
                  <wp:anchor distT="0" distB="0" distL="114300" distR="114300" simplePos="0" relativeHeight="251661312" behindDoc="0" locked="0" layoutInCell="1" allowOverlap="1" wp14:anchorId="0BE364CF" wp14:editId="2D9EFD78">
                    <wp:simplePos x="0" y="0"/>
                    <wp:positionH relativeFrom="column">
                      <wp:posOffset>462915</wp:posOffset>
                    </wp:positionH>
                    <wp:positionV relativeFrom="paragraph">
                      <wp:posOffset>37465</wp:posOffset>
                    </wp:positionV>
                    <wp:extent cx="1200150" cy="41910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28" w:rsidRPr="009C78EA" w:rsidRDefault="00AD1828"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AD1828" w:rsidRPr="008F0F82" w:rsidRDefault="00AD1828" w:rsidP="00C62C94">
                                <w:pPr>
                                  <w:widowControl w:val="0"/>
                                  <w:rPr>
                                    <w:color w:val="000000"/>
                                    <w:kern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6.45pt;margin-top:2.95pt;width:9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Ncgw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" stroked="f">
                    <v:textbox>
                      <w:txbxContent>
                        <w:p w:rsidR="00AD1828" w:rsidRPr="009C78EA" w:rsidRDefault="00AD1828"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AD1828" w:rsidRPr="008F0F82" w:rsidRDefault="00AD1828" w:rsidP="00C62C94">
                          <w:pPr>
                            <w:widowControl w:val="0"/>
                            <w:rPr>
                              <w:color w:val="000000"/>
                              <w:kern w:val="28"/>
                            </w:rPr>
                          </w:pPr>
                        </w:p>
                      </w:txbxContent>
                    </v:textbox>
                    <w10:wrap type="square"/>
                  </v:shape>
                </w:pict>
              </mc:Fallback>
            </mc:AlternateContent>
          </w:r>
          <w:r>
            <w:rPr>
              <w:rFonts w:ascii="Trebuchet MS" w:hAnsi="Trebuchet MS"/>
              <w:b/>
              <w:noProof/>
              <w:sz w:val="16"/>
              <w:szCs w:val="16"/>
            </w:rPr>
            <w:drawing>
              <wp:anchor distT="0" distB="0" distL="114300" distR="114300" simplePos="0" relativeHeight="251660288" behindDoc="0" locked="0" layoutInCell="1" allowOverlap="1" wp14:anchorId="766B0063" wp14:editId="01FAC1A4">
                <wp:simplePos x="0" y="0"/>
                <wp:positionH relativeFrom="column">
                  <wp:posOffset>82550</wp:posOffset>
                </wp:positionH>
                <wp:positionV relativeFrom="paragraph">
                  <wp:posOffset>38100</wp:posOffset>
                </wp:positionV>
                <wp:extent cx="307340" cy="342900"/>
                <wp:effectExtent l="0" t="0" r="0" b="0"/>
                <wp:wrapSquare wrapText="bothSides"/>
                <wp:docPr id="7" name="Immagine 7" descr="simbolo_Repubblica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mbolo_Repubblica_I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3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0" w:type="dxa"/>
        </w:tcPr>
        <w:p w:rsidR="00AD1828" w:rsidRDefault="00AD1828">
          <w:pPr>
            <w:pStyle w:val="Pidipagina"/>
            <w:rPr>
              <w:rFonts w:ascii="Trebuchet MS" w:hAnsi="Trebuchet MS"/>
              <w:i/>
              <w:sz w:val="14"/>
              <w:szCs w:val="14"/>
            </w:rPr>
          </w:pPr>
          <w:r>
            <w:rPr>
              <w:rFonts w:ascii="Trebuchet MS" w:hAnsi="Trebuchet MS"/>
              <w:b/>
              <w:noProof/>
              <w:sz w:val="16"/>
              <w:szCs w:val="16"/>
            </w:rPr>
            <w:drawing>
              <wp:inline distT="0" distB="0" distL="0" distR="0" wp14:anchorId="66FEEE67" wp14:editId="5D0CD057">
                <wp:extent cx="1770943" cy="381000"/>
                <wp:effectExtent l="0" t="0" r="1270" b="0"/>
                <wp:docPr id="6" name="Immagine 6" descr="L:\FOR\Formazione\Interreg IIIA\Italia - Slovenia\2009standard\TESSI\Dissemination\Loghi\Repubblica Slovena\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Formazione\Interreg IIIA\Italia - Slovenia\2009standard\TESSI\Dissemination\Loghi\Repubblica Slovena\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943" cy="381000"/>
                        </a:xfrm>
                        <a:prstGeom prst="rect">
                          <a:avLst/>
                        </a:prstGeom>
                        <a:noFill/>
                        <a:ln>
                          <a:noFill/>
                        </a:ln>
                      </pic:spPr>
                    </pic:pic>
                  </a:graphicData>
                </a:graphic>
              </wp:inline>
            </w:drawing>
          </w:r>
        </w:p>
      </w:tc>
    </w:tr>
  </w:tbl>
  <w:p w:rsidR="00AD1828" w:rsidRDefault="00AD1828" w:rsidP="00C62C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Default="00AD18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28" w:rsidRDefault="00AD1828">
      <w:r>
        <w:separator/>
      </w:r>
    </w:p>
  </w:footnote>
  <w:footnote w:type="continuationSeparator" w:id="0">
    <w:p w:rsidR="00AD1828" w:rsidRDefault="00AD1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Default="00AD18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Default="00AD1828">
    <w:pPr>
      <w:pStyle w:val="Intestazione"/>
    </w:pPr>
  </w:p>
  <w:p w:rsidR="00AD1828" w:rsidRDefault="00AD1828">
    <w:pPr>
      <w:pStyle w:val="Intestazione"/>
    </w:pPr>
    <w:r>
      <w:rPr>
        <w:noProof/>
      </w:rPr>
      <mc:AlternateContent>
        <mc:Choice Requires="wps">
          <w:drawing>
            <wp:anchor distT="0" distB="0" distL="114300" distR="114300" simplePos="0" relativeHeight="251657216" behindDoc="0" locked="0" layoutInCell="1" allowOverlap="1" wp14:anchorId="00AE3892" wp14:editId="36BCE360">
              <wp:simplePos x="0" y="0"/>
              <wp:positionH relativeFrom="column">
                <wp:posOffset>4949190</wp:posOffset>
              </wp:positionH>
              <wp:positionV relativeFrom="paragraph">
                <wp:posOffset>-123825</wp:posOffset>
              </wp:positionV>
              <wp:extent cx="1706245" cy="10285730"/>
              <wp:effectExtent l="0" t="0" r="825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8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AD1828" w:rsidTr="001A14D2">
                            <w:trPr>
                              <w:trHeight w:val="1975"/>
                            </w:trPr>
                            <w:tc>
                              <w:tcPr>
                                <w:tcW w:w="2414" w:type="dxa"/>
                              </w:tcPr>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AD1828" w:rsidTr="001A14D2">
                            <w:trPr>
                              <w:trHeight w:val="123"/>
                            </w:trPr>
                            <w:tc>
                              <w:tcPr>
                                <w:tcW w:w="2414" w:type="dxa"/>
                              </w:tcPr>
                              <w:p w:rsidR="00AD1828" w:rsidRDefault="00AD1828"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AD1828" w:rsidRDefault="00AD1828" w:rsidP="001A14D2">
                                <w:pPr>
                                  <w:jc w:val="center"/>
                                  <w:rPr>
                                    <w:rFonts w:ascii="Trebuchet MS" w:hAnsi="Trebuchet MS"/>
                                    <w:b/>
                                    <w:noProof/>
                                  </w:rPr>
                                </w:pPr>
                              </w:p>
                              <w:p w:rsidR="00AD1828" w:rsidRDefault="00AD1828"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AD1828" w:rsidTr="001A14D2">
                            <w:tc>
                              <w:tcPr>
                                <w:tcW w:w="2414" w:type="dxa"/>
                              </w:tcPr>
                              <w:p w:rsidR="00AD1828" w:rsidRDefault="00AD1828" w:rsidP="00EF491B">
                                <w:pP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AD1828" w:rsidRDefault="00AD1828" w:rsidP="0074519F">
                                <w:pPr>
                                  <w:jc w:val="center"/>
                                  <w:rPr>
                                    <w:rFonts w:ascii="Trebuchet MS" w:hAnsi="Trebuchet MS"/>
                                    <w:b/>
                                  </w:rPr>
                                </w:pPr>
                              </w:p>
                            </w:tc>
                          </w:tr>
                          <w:tr w:rsidR="00AD1828" w:rsidTr="001A14D2">
                            <w:tc>
                              <w:tcPr>
                                <w:tcW w:w="2414" w:type="dxa"/>
                              </w:tcPr>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AD1828" w:rsidRDefault="00AD1828"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AD1828" w:rsidRDefault="00AD1828" w:rsidP="006B16C7">
                          <w:pPr>
                            <w:rPr>
                              <w:rFonts w:ascii="Trebuchet MS" w:hAnsi="Trebuchet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pt;margin-top:-9.75pt;width:134.35pt;height:80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FhQIAABE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" stroked="f">
              <v:textbo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AD1828" w:rsidTr="001A14D2">
                      <w:trPr>
                        <w:trHeight w:val="1975"/>
                      </w:trPr>
                      <w:tc>
                        <w:tcPr>
                          <w:tcW w:w="2414" w:type="dxa"/>
                        </w:tcPr>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AD1828" w:rsidTr="001A14D2">
                      <w:trPr>
                        <w:trHeight w:val="123"/>
                      </w:trPr>
                      <w:tc>
                        <w:tcPr>
                          <w:tcW w:w="2414" w:type="dxa"/>
                        </w:tcPr>
                        <w:p w:rsidR="00AD1828" w:rsidRDefault="00AD1828"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AD1828" w:rsidRDefault="00AD1828" w:rsidP="001A14D2">
                          <w:pPr>
                            <w:jc w:val="center"/>
                            <w:rPr>
                              <w:rFonts w:ascii="Trebuchet MS" w:hAnsi="Trebuchet MS"/>
                              <w:b/>
                              <w:noProof/>
                            </w:rPr>
                          </w:pPr>
                        </w:p>
                        <w:p w:rsidR="00AD1828" w:rsidRDefault="00AD1828"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AD1828" w:rsidTr="001A14D2">
                      <w:tc>
                        <w:tcPr>
                          <w:tcW w:w="2414" w:type="dxa"/>
                        </w:tcPr>
                        <w:p w:rsidR="00AD1828" w:rsidRDefault="00AD1828" w:rsidP="00EF491B">
                          <w:pP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p>
                        <w:p w:rsidR="00AD1828" w:rsidRDefault="00AD1828"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AD1828" w:rsidRDefault="00AD1828" w:rsidP="0074519F">
                          <w:pPr>
                            <w:jc w:val="center"/>
                            <w:rPr>
                              <w:rFonts w:ascii="Trebuchet MS" w:hAnsi="Trebuchet MS"/>
                              <w:b/>
                            </w:rPr>
                          </w:pPr>
                        </w:p>
                      </w:tc>
                    </w:tr>
                    <w:tr w:rsidR="00AD1828" w:rsidTr="001A14D2">
                      <w:tc>
                        <w:tcPr>
                          <w:tcW w:w="2414" w:type="dxa"/>
                        </w:tcPr>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AD1828" w:rsidRDefault="00AD1828" w:rsidP="006B16C7">
                          <w:pPr>
                            <w:rPr>
                              <w:rFonts w:ascii="Trebuchet MS" w:hAnsi="Trebuchet MS"/>
                              <w:b/>
                            </w:rPr>
                          </w:pPr>
                        </w:p>
                        <w:p w:rsidR="00AD1828" w:rsidRDefault="00AD1828"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AD1828" w:rsidRDefault="00AD1828"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AD1828" w:rsidRDefault="00AD1828" w:rsidP="006B16C7">
                    <w:pPr>
                      <w:rPr>
                        <w:rFonts w:ascii="Trebuchet MS" w:hAnsi="Trebuchet MS"/>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799B19" wp14:editId="0B3FD258">
              <wp:simplePos x="0" y="0"/>
              <wp:positionH relativeFrom="column">
                <wp:posOffset>4889500</wp:posOffset>
              </wp:positionH>
              <wp:positionV relativeFrom="paragraph">
                <wp:posOffset>-25400</wp:posOffset>
              </wp:positionV>
              <wp:extent cx="0" cy="8895080"/>
              <wp:effectExtent l="12700" t="12700" r="6350" b="76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50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pt" to="38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" strokecolor="nav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8" w:rsidRDefault="00AD18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F4"/>
    <w:multiLevelType w:val="hybridMultilevel"/>
    <w:tmpl w:val="FF6C627A"/>
    <w:lvl w:ilvl="0" w:tplc="376C803C">
      <w:start w:val="1"/>
      <w:numFmt w:val="bullet"/>
      <w:lvlText w:val="-"/>
      <w:lvlJc w:val="left"/>
      <w:pPr>
        <w:tabs>
          <w:tab w:val="num" w:pos="460"/>
        </w:tabs>
        <w:ind w:left="460" w:hanging="360"/>
      </w:pPr>
      <w:rPr>
        <w:rFonts w:ascii="Trebuchet MS" w:eastAsia="Times New Roman" w:hAnsi="Trebuchet MS" w:cs="Times New Roman" w:hint="default"/>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1">
    <w:nsid w:val="0F60090D"/>
    <w:multiLevelType w:val="hybridMultilevel"/>
    <w:tmpl w:val="5742D3E4"/>
    <w:lvl w:ilvl="0" w:tplc="FFFFFFFF">
      <w:start w:val="6"/>
      <w:numFmt w:val="bullet"/>
      <w:lvlText w:val="-"/>
      <w:lvlJc w:val="left"/>
      <w:pPr>
        <w:ind w:left="720" w:hanging="360"/>
      </w:pPr>
      <w:rPr>
        <w:rFonts w:ascii="Trebuchet MS" w:eastAsia="Times New Roman" w:hAnsi="Trebuchet M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493B93"/>
    <w:multiLevelType w:val="hybridMultilevel"/>
    <w:tmpl w:val="74B60696"/>
    <w:lvl w:ilvl="0" w:tplc="FFFFFFFF">
      <w:start w:val="1"/>
      <w:numFmt w:val="bullet"/>
      <w:lvlText w:val=""/>
      <w:lvlJc w:val="left"/>
      <w:pPr>
        <w:tabs>
          <w:tab w:val="num" w:pos="720"/>
        </w:tabs>
        <w:ind w:left="680" w:hanging="32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73F514A"/>
    <w:multiLevelType w:val="hybridMultilevel"/>
    <w:tmpl w:val="7062EF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575C9A"/>
    <w:multiLevelType w:val="hybridMultilevel"/>
    <w:tmpl w:val="851CF1C8"/>
    <w:lvl w:ilvl="0" w:tplc="24FE84EE">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6">
    <w:nsid w:val="3FD217DE"/>
    <w:multiLevelType w:val="hybridMultilevel"/>
    <w:tmpl w:val="945ACD14"/>
    <w:lvl w:ilvl="0" w:tplc="32D476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B05ADB"/>
    <w:multiLevelType w:val="hybridMultilevel"/>
    <w:tmpl w:val="9962E29C"/>
    <w:lvl w:ilvl="0" w:tplc="D636771A">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8">
    <w:nsid w:val="572C75AC"/>
    <w:multiLevelType w:val="hybridMultilevel"/>
    <w:tmpl w:val="3A5C28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454B50"/>
    <w:multiLevelType w:val="hybridMultilevel"/>
    <w:tmpl w:val="1B2A709C"/>
    <w:lvl w:ilvl="0" w:tplc="24FE84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61E255B"/>
    <w:multiLevelType w:val="hybridMultilevel"/>
    <w:tmpl w:val="94F05FC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AED3A9A"/>
    <w:multiLevelType w:val="hybridMultilevel"/>
    <w:tmpl w:val="C66A541E"/>
    <w:lvl w:ilvl="0" w:tplc="FFFFFFFF">
      <w:start w:val="4"/>
      <w:numFmt w:val="bullet"/>
      <w:lvlText w:val="-"/>
      <w:lvlJc w:val="left"/>
      <w:pPr>
        <w:ind w:left="720" w:hanging="360"/>
      </w:pPr>
      <w:rPr>
        <w:rFonts w:ascii="Trebuchet MS" w:eastAsia="Times New Roman" w:hAnsi="Trebuchet M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5"/>
  </w:num>
  <w:num w:numId="7">
    <w:abstractNumId w:val="10"/>
  </w:num>
  <w:num w:numId="8">
    <w:abstractNumId w:val="1"/>
  </w:num>
  <w:num w:numId="9">
    <w:abstractNumId w:val="3"/>
  </w:num>
  <w:num w:numId="10">
    <w:abstractNumId w:val="8"/>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7"/>
    <w:rsid w:val="00042C74"/>
    <w:rsid w:val="00051276"/>
    <w:rsid w:val="00057B49"/>
    <w:rsid w:val="00062A8D"/>
    <w:rsid w:val="00067333"/>
    <w:rsid w:val="000675A4"/>
    <w:rsid w:val="00080A29"/>
    <w:rsid w:val="000874D3"/>
    <w:rsid w:val="000A3107"/>
    <w:rsid w:val="000A7EC1"/>
    <w:rsid w:val="000B1EF0"/>
    <w:rsid w:val="000E3AE7"/>
    <w:rsid w:val="000E3B59"/>
    <w:rsid w:val="000E4A76"/>
    <w:rsid w:val="000F0177"/>
    <w:rsid w:val="001055E7"/>
    <w:rsid w:val="0013386B"/>
    <w:rsid w:val="001534B5"/>
    <w:rsid w:val="00161158"/>
    <w:rsid w:val="001648E7"/>
    <w:rsid w:val="001827A0"/>
    <w:rsid w:val="001A14D2"/>
    <w:rsid w:val="001C2795"/>
    <w:rsid w:val="001D3262"/>
    <w:rsid w:val="001E5762"/>
    <w:rsid w:val="001F09AC"/>
    <w:rsid w:val="00203348"/>
    <w:rsid w:val="0020601E"/>
    <w:rsid w:val="00213C78"/>
    <w:rsid w:val="002210ED"/>
    <w:rsid w:val="002319B8"/>
    <w:rsid w:val="00243C78"/>
    <w:rsid w:val="002573E8"/>
    <w:rsid w:val="00264F48"/>
    <w:rsid w:val="00266A38"/>
    <w:rsid w:val="002738FB"/>
    <w:rsid w:val="00273BAA"/>
    <w:rsid w:val="00275027"/>
    <w:rsid w:val="00284948"/>
    <w:rsid w:val="00292E69"/>
    <w:rsid w:val="002A12C9"/>
    <w:rsid w:val="002B16F4"/>
    <w:rsid w:val="002B2B37"/>
    <w:rsid w:val="002D1138"/>
    <w:rsid w:val="002F7FCE"/>
    <w:rsid w:val="003013BF"/>
    <w:rsid w:val="00304A31"/>
    <w:rsid w:val="00307F84"/>
    <w:rsid w:val="0033239E"/>
    <w:rsid w:val="00340658"/>
    <w:rsid w:val="003500AD"/>
    <w:rsid w:val="00351CD2"/>
    <w:rsid w:val="003651C2"/>
    <w:rsid w:val="00384910"/>
    <w:rsid w:val="00394DA8"/>
    <w:rsid w:val="003A13E1"/>
    <w:rsid w:val="003B017D"/>
    <w:rsid w:val="003B1806"/>
    <w:rsid w:val="003D6B75"/>
    <w:rsid w:val="003F3FCE"/>
    <w:rsid w:val="003F70E2"/>
    <w:rsid w:val="00403D60"/>
    <w:rsid w:val="0043161A"/>
    <w:rsid w:val="00432C4A"/>
    <w:rsid w:val="004374F4"/>
    <w:rsid w:val="0044172C"/>
    <w:rsid w:val="00454EF7"/>
    <w:rsid w:val="00460B33"/>
    <w:rsid w:val="00462FE7"/>
    <w:rsid w:val="00466EC6"/>
    <w:rsid w:val="00474BC9"/>
    <w:rsid w:val="00481CCD"/>
    <w:rsid w:val="004B092B"/>
    <w:rsid w:val="004C4BB6"/>
    <w:rsid w:val="004F5020"/>
    <w:rsid w:val="004F5DC2"/>
    <w:rsid w:val="00505C46"/>
    <w:rsid w:val="00510519"/>
    <w:rsid w:val="005154A5"/>
    <w:rsid w:val="00524005"/>
    <w:rsid w:val="0053297A"/>
    <w:rsid w:val="005405D3"/>
    <w:rsid w:val="00552DF7"/>
    <w:rsid w:val="00560C57"/>
    <w:rsid w:val="005638E6"/>
    <w:rsid w:val="005817B4"/>
    <w:rsid w:val="00584041"/>
    <w:rsid w:val="005B15D4"/>
    <w:rsid w:val="005B1E33"/>
    <w:rsid w:val="005B7103"/>
    <w:rsid w:val="005E19F5"/>
    <w:rsid w:val="005F1AF8"/>
    <w:rsid w:val="005F50B9"/>
    <w:rsid w:val="00610433"/>
    <w:rsid w:val="0061308A"/>
    <w:rsid w:val="00615C18"/>
    <w:rsid w:val="00621408"/>
    <w:rsid w:val="006335DF"/>
    <w:rsid w:val="006347A8"/>
    <w:rsid w:val="00641BC7"/>
    <w:rsid w:val="00650D94"/>
    <w:rsid w:val="00651952"/>
    <w:rsid w:val="00666524"/>
    <w:rsid w:val="00672CC7"/>
    <w:rsid w:val="00674BB2"/>
    <w:rsid w:val="00681DFB"/>
    <w:rsid w:val="00695541"/>
    <w:rsid w:val="006A0685"/>
    <w:rsid w:val="006A5EC2"/>
    <w:rsid w:val="006B024D"/>
    <w:rsid w:val="006B06A0"/>
    <w:rsid w:val="006B08F3"/>
    <w:rsid w:val="006B16C7"/>
    <w:rsid w:val="006B5F2B"/>
    <w:rsid w:val="006D1725"/>
    <w:rsid w:val="006D4FF0"/>
    <w:rsid w:val="006E4F1A"/>
    <w:rsid w:val="006E75A2"/>
    <w:rsid w:val="006F770D"/>
    <w:rsid w:val="00710241"/>
    <w:rsid w:val="0071474B"/>
    <w:rsid w:val="00715864"/>
    <w:rsid w:val="007167A3"/>
    <w:rsid w:val="00716BD7"/>
    <w:rsid w:val="00731D5A"/>
    <w:rsid w:val="00736281"/>
    <w:rsid w:val="00743D91"/>
    <w:rsid w:val="0074519F"/>
    <w:rsid w:val="00747944"/>
    <w:rsid w:val="00765488"/>
    <w:rsid w:val="00786C63"/>
    <w:rsid w:val="007B5718"/>
    <w:rsid w:val="007C19AD"/>
    <w:rsid w:val="007C5CBF"/>
    <w:rsid w:val="007E0392"/>
    <w:rsid w:val="007E69B8"/>
    <w:rsid w:val="007E771E"/>
    <w:rsid w:val="007F5B11"/>
    <w:rsid w:val="0080166B"/>
    <w:rsid w:val="00804CD6"/>
    <w:rsid w:val="008065A5"/>
    <w:rsid w:val="00836ED9"/>
    <w:rsid w:val="008468E8"/>
    <w:rsid w:val="008822EA"/>
    <w:rsid w:val="008A21BC"/>
    <w:rsid w:val="008B4A4E"/>
    <w:rsid w:val="008C3562"/>
    <w:rsid w:val="008C3F9E"/>
    <w:rsid w:val="008C50EA"/>
    <w:rsid w:val="008C5601"/>
    <w:rsid w:val="008F4E6C"/>
    <w:rsid w:val="00916A71"/>
    <w:rsid w:val="00922E73"/>
    <w:rsid w:val="00923FC6"/>
    <w:rsid w:val="00925E3F"/>
    <w:rsid w:val="0093115B"/>
    <w:rsid w:val="009320CB"/>
    <w:rsid w:val="009410EA"/>
    <w:rsid w:val="0095529A"/>
    <w:rsid w:val="0096002B"/>
    <w:rsid w:val="00960369"/>
    <w:rsid w:val="009926C1"/>
    <w:rsid w:val="00994399"/>
    <w:rsid w:val="009A083B"/>
    <w:rsid w:val="009A3315"/>
    <w:rsid w:val="009A6397"/>
    <w:rsid w:val="009A740D"/>
    <w:rsid w:val="009A7E3B"/>
    <w:rsid w:val="009E0DAA"/>
    <w:rsid w:val="00A01548"/>
    <w:rsid w:val="00A115CA"/>
    <w:rsid w:val="00A20A98"/>
    <w:rsid w:val="00A50F97"/>
    <w:rsid w:val="00A557D4"/>
    <w:rsid w:val="00A57D3C"/>
    <w:rsid w:val="00A87EFE"/>
    <w:rsid w:val="00AA12C1"/>
    <w:rsid w:val="00AA6138"/>
    <w:rsid w:val="00AA7C92"/>
    <w:rsid w:val="00AA7FD2"/>
    <w:rsid w:val="00AC399D"/>
    <w:rsid w:val="00AC6FCC"/>
    <w:rsid w:val="00AD07BB"/>
    <w:rsid w:val="00AD1828"/>
    <w:rsid w:val="00AD6250"/>
    <w:rsid w:val="00AE528A"/>
    <w:rsid w:val="00AE6343"/>
    <w:rsid w:val="00AF127C"/>
    <w:rsid w:val="00AF3C2F"/>
    <w:rsid w:val="00B14E2C"/>
    <w:rsid w:val="00B16D93"/>
    <w:rsid w:val="00B20F68"/>
    <w:rsid w:val="00B23A8B"/>
    <w:rsid w:val="00B252DB"/>
    <w:rsid w:val="00B27DE6"/>
    <w:rsid w:val="00B322B9"/>
    <w:rsid w:val="00B43418"/>
    <w:rsid w:val="00B762A2"/>
    <w:rsid w:val="00BA2C07"/>
    <w:rsid w:val="00BA2E3D"/>
    <w:rsid w:val="00BB2445"/>
    <w:rsid w:val="00BC2512"/>
    <w:rsid w:val="00BD36E8"/>
    <w:rsid w:val="00BE0419"/>
    <w:rsid w:val="00BE5035"/>
    <w:rsid w:val="00C13CFE"/>
    <w:rsid w:val="00C20896"/>
    <w:rsid w:val="00C34B53"/>
    <w:rsid w:val="00C43FD5"/>
    <w:rsid w:val="00C4614B"/>
    <w:rsid w:val="00C5292F"/>
    <w:rsid w:val="00C62C94"/>
    <w:rsid w:val="00C63EEA"/>
    <w:rsid w:val="00C656AB"/>
    <w:rsid w:val="00C70B5E"/>
    <w:rsid w:val="00C97C1A"/>
    <w:rsid w:val="00CA1EB1"/>
    <w:rsid w:val="00CB07BE"/>
    <w:rsid w:val="00CD52D6"/>
    <w:rsid w:val="00CE3592"/>
    <w:rsid w:val="00D11014"/>
    <w:rsid w:val="00D40FE3"/>
    <w:rsid w:val="00D46059"/>
    <w:rsid w:val="00D46382"/>
    <w:rsid w:val="00D52B3D"/>
    <w:rsid w:val="00D54E56"/>
    <w:rsid w:val="00D56066"/>
    <w:rsid w:val="00D67B89"/>
    <w:rsid w:val="00D73A11"/>
    <w:rsid w:val="00D76A32"/>
    <w:rsid w:val="00D94583"/>
    <w:rsid w:val="00D9708E"/>
    <w:rsid w:val="00DA1B14"/>
    <w:rsid w:val="00DB42D9"/>
    <w:rsid w:val="00DC16C9"/>
    <w:rsid w:val="00DC3368"/>
    <w:rsid w:val="00DD6FA6"/>
    <w:rsid w:val="00DE417F"/>
    <w:rsid w:val="00DE5106"/>
    <w:rsid w:val="00DF7EC5"/>
    <w:rsid w:val="00E1368A"/>
    <w:rsid w:val="00E17AB3"/>
    <w:rsid w:val="00E17C56"/>
    <w:rsid w:val="00E35614"/>
    <w:rsid w:val="00E93AC5"/>
    <w:rsid w:val="00EB072B"/>
    <w:rsid w:val="00EB24B0"/>
    <w:rsid w:val="00EC3435"/>
    <w:rsid w:val="00ED0F90"/>
    <w:rsid w:val="00EE778B"/>
    <w:rsid w:val="00EF491B"/>
    <w:rsid w:val="00F107F4"/>
    <w:rsid w:val="00F146B4"/>
    <w:rsid w:val="00F35770"/>
    <w:rsid w:val="00F379D7"/>
    <w:rsid w:val="00F426BF"/>
    <w:rsid w:val="00F54D0E"/>
    <w:rsid w:val="00F6034A"/>
    <w:rsid w:val="00F63AFF"/>
    <w:rsid w:val="00F70A93"/>
    <w:rsid w:val="00F92E5A"/>
    <w:rsid w:val="00F9558D"/>
    <w:rsid w:val="00FB5763"/>
    <w:rsid w:val="00FB7D9A"/>
    <w:rsid w:val="00FC1E99"/>
    <w:rsid w:val="00FE670B"/>
    <w:rsid w:val="00FF1A48"/>
    <w:rsid w:val="00FF1E05"/>
    <w:rsid w:val="00FF4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 w:type="paragraph" w:customStyle="1" w:styleId="Default">
    <w:name w:val="Default"/>
    <w:rsid w:val="00D11014"/>
    <w:pPr>
      <w:autoSpaceDE w:val="0"/>
      <w:autoSpaceDN w:val="0"/>
      <w:adjustRightInd w:val="0"/>
    </w:pPr>
    <w:rPr>
      <w:rFonts w:ascii="Arial" w:eastAsia="Calibri" w:hAnsi="Arial" w:cs="Arial"/>
      <w:color w:val="000000"/>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 w:type="paragraph" w:customStyle="1" w:styleId="Default">
    <w:name w:val="Default"/>
    <w:rsid w:val="00D11014"/>
    <w:pPr>
      <w:autoSpaceDE w:val="0"/>
      <w:autoSpaceDN w:val="0"/>
      <w:adjustRightInd w:val="0"/>
    </w:pPr>
    <w:rPr>
      <w:rFonts w:ascii="Arial" w:eastAsia="Calibri" w:hAnsi="Arial" w:cs="Arial"/>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pcf.area.trieste.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1B78F8E1515040B3953239D27CD38A" ma:contentTypeVersion="1" ma:contentTypeDescription="Creare un nuovo documento." ma:contentTypeScope="" ma:versionID="164a8d10e4efd974fe1f6c3606bf402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9DCC-0BFC-4222-BCD4-7DED20994E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B6F515-E8AA-4CF2-A65E-95FA58AFAD36}">
  <ds:schemaRefs>
    <ds:schemaRef ds:uri="http://schemas.microsoft.com/sharepoint/v3/contenttype/forms"/>
  </ds:schemaRefs>
</ds:datastoreItem>
</file>

<file path=customXml/itemProps3.xml><?xml version="1.0" encoding="utf-8"?>
<ds:datastoreItem xmlns:ds="http://schemas.openxmlformats.org/officeDocument/2006/customXml" ds:itemID="{ED687768-8BA5-49BA-8F2B-927142CE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14AFED-DC47-4ADD-A4D6-52BF8BA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527</Words>
  <Characters>3911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Giulia Berton</cp:lastModifiedBy>
  <cp:revision>16</cp:revision>
  <cp:lastPrinted>2012-08-09T09:52:00Z</cp:lastPrinted>
  <dcterms:created xsi:type="dcterms:W3CDTF">2012-08-09T09:41:00Z</dcterms:created>
  <dcterms:modified xsi:type="dcterms:W3CDTF">2013-07-12T12:34:00Z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